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D5BBC" w14:textId="43F7EB08" w:rsidR="00F925B7" w:rsidRPr="00600D64" w:rsidRDefault="00F925B7" w:rsidP="00F925B7">
      <w:pPr>
        <w:jc w:val="right"/>
        <w:rPr>
          <w:rFonts w:ascii="Arial" w:hAnsi="Arial" w:cs="Arial"/>
        </w:rPr>
      </w:pPr>
    </w:p>
    <w:p w14:paraId="398518A9" w14:textId="161A31D8" w:rsidR="00F925B7" w:rsidRDefault="00F925B7" w:rsidP="00F925B7">
      <w:pPr>
        <w:jc w:val="both"/>
        <w:rPr>
          <w:rFonts w:ascii="Arial" w:hAnsi="Arial" w:cs="Arial"/>
          <w:sz w:val="16"/>
          <w:szCs w:val="16"/>
        </w:rPr>
      </w:pPr>
    </w:p>
    <w:p w14:paraId="43C9E203" w14:textId="77777777" w:rsidR="00120E78" w:rsidRDefault="00120E78" w:rsidP="00F925B7">
      <w:pPr>
        <w:jc w:val="both"/>
        <w:rPr>
          <w:rFonts w:ascii="Arial" w:hAnsi="Arial" w:cs="Arial"/>
          <w:sz w:val="16"/>
          <w:szCs w:val="16"/>
        </w:rPr>
      </w:pPr>
    </w:p>
    <w:p w14:paraId="4DE87044" w14:textId="77777777" w:rsidR="00120E78" w:rsidRDefault="00120E78" w:rsidP="00F925B7">
      <w:pPr>
        <w:jc w:val="both"/>
        <w:rPr>
          <w:rFonts w:ascii="Arial" w:hAnsi="Arial" w:cs="Arial"/>
          <w:sz w:val="16"/>
          <w:szCs w:val="16"/>
        </w:rPr>
      </w:pPr>
    </w:p>
    <w:p w14:paraId="3711D6CD" w14:textId="77777777" w:rsidR="00120E78" w:rsidRDefault="00120E78" w:rsidP="00F925B7">
      <w:pPr>
        <w:jc w:val="both"/>
        <w:rPr>
          <w:rFonts w:ascii="Arial" w:hAnsi="Arial" w:cs="Arial"/>
          <w:sz w:val="16"/>
          <w:szCs w:val="16"/>
        </w:rPr>
      </w:pPr>
    </w:p>
    <w:p w14:paraId="052A4CA2" w14:textId="77777777" w:rsidR="00120E78" w:rsidRDefault="00120E78" w:rsidP="00F925B7">
      <w:pPr>
        <w:jc w:val="both"/>
        <w:rPr>
          <w:rFonts w:ascii="Arial" w:hAnsi="Arial" w:cs="Arial"/>
          <w:sz w:val="16"/>
          <w:szCs w:val="16"/>
        </w:rPr>
      </w:pPr>
    </w:p>
    <w:tbl>
      <w:tblPr>
        <w:tblpPr w:leftFromText="180" w:rightFromText="180" w:vertAnchor="text" w:horzAnchor="margin" w:tblpXSpec="center" w:tblpY="22"/>
        <w:tblW w:w="11131" w:type="dxa"/>
        <w:tblCellMar>
          <w:left w:w="70" w:type="dxa"/>
          <w:right w:w="70" w:type="dxa"/>
        </w:tblCellMar>
        <w:tblLook w:val="04A0" w:firstRow="1" w:lastRow="0" w:firstColumn="1" w:lastColumn="0" w:noHBand="0" w:noVBand="1"/>
      </w:tblPr>
      <w:tblGrid>
        <w:gridCol w:w="160"/>
        <w:gridCol w:w="1186"/>
        <w:gridCol w:w="214"/>
        <w:gridCol w:w="1780"/>
        <w:gridCol w:w="1975"/>
        <w:gridCol w:w="842"/>
        <w:gridCol w:w="1143"/>
        <w:gridCol w:w="1677"/>
        <w:gridCol w:w="274"/>
        <w:gridCol w:w="1606"/>
        <w:gridCol w:w="274"/>
      </w:tblGrid>
      <w:tr w:rsidR="00F925B7" w:rsidRPr="00CA689A" w14:paraId="56E32FB0" w14:textId="77777777" w:rsidTr="003A1DA1">
        <w:trPr>
          <w:gridAfter w:val="1"/>
          <w:wAfter w:w="274" w:type="dxa"/>
          <w:trHeight w:val="262"/>
        </w:trPr>
        <w:tc>
          <w:tcPr>
            <w:tcW w:w="6157" w:type="dxa"/>
            <w:gridSpan w:val="6"/>
            <w:tcBorders>
              <w:top w:val="single" w:sz="8" w:space="0" w:color="auto"/>
              <w:left w:val="single" w:sz="8" w:space="0" w:color="auto"/>
              <w:bottom w:val="single" w:sz="8" w:space="0" w:color="auto"/>
              <w:right w:val="single" w:sz="4" w:space="0" w:color="auto"/>
            </w:tcBorders>
            <w:shd w:val="clear" w:color="auto" w:fill="auto"/>
            <w:noWrap/>
            <w:vAlign w:val="bottom"/>
          </w:tcPr>
          <w:p w14:paraId="420FCB4F" w14:textId="77777777" w:rsidR="00F925B7" w:rsidRPr="003A1DA1" w:rsidRDefault="00F925B7" w:rsidP="00C675D7">
            <w:pP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 xml:space="preserve">NOMBRE DEL ALUMNO:                                                                                                                                                                                                           </w:t>
            </w:r>
          </w:p>
        </w:tc>
        <w:tc>
          <w:tcPr>
            <w:tcW w:w="2820" w:type="dxa"/>
            <w:gridSpan w:val="2"/>
            <w:tcBorders>
              <w:top w:val="single" w:sz="8" w:space="0" w:color="auto"/>
              <w:left w:val="single" w:sz="8" w:space="0" w:color="auto"/>
              <w:bottom w:val="single" w:sz="8" w:space="0" w:color="auto"/>
              <w:right w:val="single" w:sz="4" w:space="0" w:color="auto"/>
            </w:tcBorders>
            <w:shd w:val="clear" w:color="auto" w:fill="auto"/>
            <w:vAlign w:val="bottom"/>
          </w:tcPr>
          <w:p w14:paraId="72F76D36" w14:textId="39D9BFA5" w:rsidR="00F925B7" w:rsidRPr="003A1DA1" w:rsidRDefault="00F925B7" w:rsidP="00C675D7">
            <w:pP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CUATRIMESTRE:</w:t>
            </w:r>
          </w:p>
        </w:tc>
        <w:tc>
          <w:tcPr>
            <w:tcW w:w="1880" w:type="dxa"/>
            <w:gridSpan w:val="2"/>
            <w:tcBorders>
              <w:top w:val="single" w:sz="8" w:space="0" w:color="auto"/>
              <w:left w:val="single" w:sz="8" w:space="0" w:color="auto"/>
              <w:bottom w:val="single" w:sz="8" w:space="0" w:color="auto"/>
              <w:right w:val="single" w:sz="4" w:space="0" w:color="auto"/>
            </w:tcBorders>
            <w:shd w:val="clear" w:color="auto" w:fill="auto"/>
            <w:vAlign w:val="bottom"/>
          </w:tcPr>
          <w:p w14:paraId="1925B6D1" w14:textId="77777777" w:rsidR="00F925B7" w:rsidRPr="003A1DA1" w:rsidRDefault="00F925B7" w:rsidP="00C675D7">
            <w:pP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 xml:space="preserve">CALIFICACION:          /                   </w:t>
            </w:r>
          </w:p>
        </w:tc>
      </w:tr>
      <w:tr w:rsidR="00F925B7" w:rsidRPr="00CA689A" w14:paraId="1B0DC5DE" w14:textId="77777777" w:rsidTr="003A1DA1">
        <w:trPr>
          <w:gridAfter w:val="1"/>
          <w:wAfter w:w="274" w:type="dxa"/>
          <w:trHeight w:val="285"/>
        </w:trPr>
        <w:tc>
          <w:tcPr>
            <w:tcW w:w="6157" w:type="dxa"/>
            <w:gridSpan w:val="6"/>
            <w:tcBorders>
              <w:top w:val="single" w:sz="8" w:space="0" w:color="auto"/>
              <w:left w:val="single" w:sz="8" w:space="0" w:color="auto"/>
              <w:bottom w:val="single" w:sz="8" w:space="0" w:color="auto"/>
              <w:right w:val="single" w:sz="4" w:space="0" w:color="auto"/>
            </w:tcBorders>
            <w:shd w:val="clear" w:color="auto" w:fill="auto"/>
            <w:noWrap/>
            <w:vAlign w:val="bottom"/>
          </w:tcPr>
          <w:p w14:paraId="64A962E1" w14:textId="77777777" w:rsidR="00F925B7" w:rsidRPr="003A1DA1" w:rsidRDefault="00F925B7" w:rsidP="00C675D7">
            <w:pP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NOMBRE DEL PROYECTO:</w:t>
            </w:r>
          </w:p>
        </w:tc>
        <w:tc>
          <w:tcPr>
            <w:tcW w:w="4700" w:type="dxa"/>
            <w:gridSpan w:val="4"/>
            <w:tcBorders>
              <w:top w:val="single" w:sz="8" w:space="0" w:color="auto"/>
              <w:left w:val="single" w:sz="8" w:space="0" w:color="auto"/>
              <w:bottom w:val="single" w:sz="8" w:space="0" w:color="auto"/>
              <w:right w:val="single" w:sz="4" w:space="0" w:color="auto"/>
            </w:tcBorders>
            <w:shd w:val="clear" w:color="auto" w:fill="auto"/>
            <w:vAlign w:val="bottom"/>
          </w:tcPr>
          <w:p w14:paraId="514339D0" w14:textId="77777777" w:rsidR="00F925B7" w:rsidRPr="003A1DA1" w:rsidRDefault="00F925B7" w:rsidP="00C675D7">
            <w:pP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 xml:space="preserve">EMPRESA: </w:t>
            </w:r>
          </w:p>
        </w:tc>
      </w:tr>
      <w:tr w:rsidR="00F925B7" w:rsidRPr="00CA689A" w14:paraId="069346CA" w14:textId="77777777" w:rsidTr="003A1DA1">
        <w:trPr>
          <w:gridAfter w:val="1"/>
          <w:wAfter w:w="274" w:type="dxa"/>
          <w:trHeight w:val="285"/>
        </w:trPr>
        <w:tc>
          <w:tcPr>
            <w:tcW w:w="6157" w:type="dxa"/>
            <w:gridSpan w:val="6"/>
            <w:tcBorders>
              <w:top w:val="single" w:sz="8" w:space="0" w:color="auto"/>
              <w:left w:val="single" w:sz="8" w:space="0" w:color="auto"/>
              <w:bottom w:val="single" w:sz="8" w:space="0" w:color="auto"/>
              <w:right w:val="single" w:sz="4" w:space="0" w:color="auto"/>
            </w:tcBorders>
            <w:shd w:val="clear" w:color="auto" w:fill="auto"/>
            <w:noWrap/>
            <w:vAlign w:val="bottom"/>
          </w:tcPr>
          <w:p w14:paraId="7A6C9F4D" w14:textId="77777777" w:rsidR="00F925B7" w:rsidRPr="003A1DA1" w:rsidRDefault="00F925B7" w:rsidP="00C675D7">
            <w:pP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 xml:space="preserve">ASESOR DE ESTANCIA:  </w:t>
            </w:r>
          </w:p>
        </w:tc>
        <w:tc>
          <w:tcPr>
            <w:tcW w:w="4700" w:type="dxa"/>
            <w:gridSpan w:val="4"/>
            <w:tcBorders>
              <w:top w:val="single" w:sz="8" w:space="0" w:color="auto"/>
              <w:left w:val="single" w:sz="8" w:space="0" w:color="auto"/>
              <w:bottom w:val="single" w:sz="8" w:space="0" w:color="auto"/>
              <w:right w:val="single" w:sz="4" w:space="0" w:color="auto"/>
            </w:tcBorders>
            <w:shd w:val="clear" w:color="auto" w:fill="auto"/>
            <w:vAlign w:val="bottom"/>
          </w:tcPr>
          <w:p w14:paraId="34283C04" w14:textId="5D7FDBDD" w:rsidR="00F925B7" w:rsidRPr="003A1DA1" w:rsidRDefault="00F925B7" w:rsidP="00C675D7">
            <w:pP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 xml:space="preserve">CARRERA:                                              </w:t>
            </w:r>
          </w:p>
        </w:tc>
      </w:tr>
      <w:tr w:rsidR="00F925B7" w:rsidRPr="00CA689A" w14:paraId="6BBBAE51" w14:textId="77777777" w:rsidTr="003A1DA1">
        <w:trPr>
          <w:trHeight w:val="285"/>
        </w:trPr>
        <w:tc>
          <w:tcPr>
            <w:tcW w:w="160" w:type="dxa"/>
            <w:tcBorders>
              <w:top w:val="nil"/>
              <w:left w:val="nil"/>
              <w:bottom w:val="nil"/>
              <w:right w:val="nil"/>
            </w:tcBorders>
            <w:shd w:val="clear" w:color="auto" w:fill="auto"/>
            <w:noWrap/>
            <w:vAlign w:val="bottom"/>
          </w:tcPr>
          <w:p w14:paraId="5B0F64FC" w14:textId="77777777" w:rsidR="00F925B7" w:rsidRPr="00CA689A" w:rsidRDefault="00F925B7" w:rsidP="00C675D7">
            <w:pPr>
              <w:jc w:val="center"/>
              <w:rPr>
                <w:rFonts w:ascii="Myriad Pro" w:hAnsi="Myriad Pro"/>
                <w:b/>
                <w:bCs/>
                <w:color w:val="000000"/>
                <w:szCs w:val="20"/>
                <w:lang w:eastAsia="es-MX"/>
              </w:rPr>
            </w:pPr>
          </w:p>
        </w:tc>
        <w:tc>
          <w:tcPr>
            <w:tcW w:w="1400" w:type="dxa"/>
            <w:gridSpan w:val="2"/>
            <w:tcBorders>
              <w:top w:val="nil"/>
              <w:left w:val="nil"/>
              <w:bottom w:val="nil"/>
              <w:right w:val="nil"/>
            </w:tcBorders>
            <w:shd w:val="clear" w:color="auto" w:fill="auto"/>
            <w:noWrap/>
            <w:vAlign w:val="center"/>
          </w:tcPr>
          <w:p w14:paraId="78A1FAD3" w14:textId="77777777" w:rsidR="00F925B7" w:rsidRPr="00CA689A" w:rsidRDefault="00F925B7" w:rsidP="00C675D7">
            <w:pPr>
              <w:rPr>
                <w:rFonts w:ascii="Myriad Pro" w:hAnsi="Myriad Pro"/>
                <w:color w:val="000000"/>
                <w:szCs w:val="20"/>
                <w:lang w:eastAsia="es-MX"/>
              </w:rPr>
            </w:pPr>
          </w:p>
        </w:tc>
        <w:tc>
          <w:tcPr>
            <w:tcW w:w="1780" w:type="dxa"/>
            <w:tcBorders>
              <w:top w:val="nil"/>
              <w:left w:val="nil"/>
              <w:bottom w:val="nil"/>
              <w:right w:val="nil"/>
            </w:tcBorders>
            <w:shd w:val="clear" w:color="auto" w:fill="auto"/>
            <w:noWrap/>
            <w:vAlign w:val="bottom"/>
          </w:tcPr>
          <w:p w14:paraId="79206457" w14:textId="77777777" w:rsidR="00F925B7" w:rsidRPr="00CA689A" w:rsidRDefault="00F925B7" w:rsidP="00C675D7">
            <w:pPr>
              <w:rPr>
                <w:rFonts w:ascii="Myriad Pro" w:hAnsi="Myriad Pro"/>
                <w:color w:val="000000"/>
                <w:szCs w:val="20"/>
                <w:lang w:eastAsia="es-MX"/>
              </w:rPr>
            </w:pPr>
          </w:p>
        </w:tc>
        <w:tc>
          <w:tcPr>
            <w:tcW w:w="1975" w:type="dxa"/>
            <w:tcBorders>
              <w:top w:val="nil"/>
              <w:left w:val="nil"/>
              <w:bottom w:val="nil"/>
              <w:right w:val="nil"/>
            </w:tcBorders>
            <w:shd w:val="clear" w:color="auto" w:fill="auto"/>
            <w:noWrap/>
            <w:vAlign w:val="bottom"/>
          </w:tcPr>
          <w:p w14:paraId="6AB648D3" w14:textId="77777777" w:rsidR="00F925B7" w:rsidRPr="00CA689A" w:rsidRDefault="00F925B7" w:rsidP="00C675D7">
            <w:pPr>
              <w:rPr>
                <w:rFonts w:ascii="Myriad Pro" w:hAnsi="Myriad Pro"/>
                <w:color w:val="000000"/>
                <w:szCs w:val="20"/>
                <w:lang w:eastAsia="es-MX"/>
              </w:rPr>
            </w:pPr>
          </w:p>
        </w:tc>
        <w:tc>
          <w:tcPr>
            <w:tcW w:w="1985" w:type="dxa"/>
            <w:gridSpan w:val="2"/>
            <w:tcBorders>
              <w:top w:val="nil"/>
              <w:left w:val="nil"/>
              <w:bottom w:val="nil"/>
              <w:right w:val="nil"/>
            </w:tcBorders>
            <w:shd w:val="clear" w:color="auto" w:fill="auto"/>
            <w:noWrap/>
            <w:vAlign w:val="bottom"/>
          </w:tcPr>
          <w:p w14:paraId="6E14C428" w14:textId="77777777" w:rsidR="00F925B7" w:rsidRPr="00CA689A" w:rsidRDefault="00F925B7" w:rsidP="00C675D7">
            <w:pPr>
              <w:rPr>
                <w:rFonts w:ascii="Myriad Pro" w:hAnsi="Myriad Pro"/>
                <w:b/>
                <w:bCs/>
                <w:color w:val="000000"/>
                <w:szCs w:val="20"/>
                <w:lang w:eastAsia="es-MX"/>
              </w:rPr>
            </w:pPr>
          </w:p>
        </w:tc>
        <w:tc>
          <w:tcPr>
            <w:tcW w:w="1951" w:type="dxa"/>
            <w:gridSpan w:val="2"/>
            <w:tcBorders>
              <w:top w:val="nil"/>
              <w:left w:val="nil"/>
              <w:bottom w:val="nil"/>
              <w:right w:val="nil"/>
            </w:tcBorders>
            <w:shd w:val="clear" w:color="auto" w:fill="auto"/>
            <w:noWrap/>
            <w:vAlign w:val="bottom"/>
          </w:tcPr>
          <w:p w14:paraId="2DB615E3" w14:textId="77777777" w:rsidR="00F925B7" w:rsidRPr="00CA689A" w:rsidRDefault="00F925B7" w:rsidP="00C675D7">
            <w:pPr>
              <w:rPr>
                <w:rFonts w:ascii="Myriad Pro" w:hAnsi="Myriad Pro"/>
                <w:b/>
                <w:bCs/>
                <w:color w:val="000000"/>
                <w:szCs w:val="20"/>
                <w:lang w:eastAsia="es-MX"/>
              </w:rPr>
            </w:pPr>
          </w:p>
        </w:tc>
        <w:tc>
          <w:tcPr>
            <w:tcW w:w="1880" w:type="dxa"/>
            <w:gridSpan w:val="2"/>
            <w:tcBorders>
              <w:top w:val="nil"/>
              <w:left w:val="nil"/>
              <w:bottom w:val="nil"/>
              <w:right w:val="nil"/>
            </w:tcBorders>
            <w:shd w:val="clear" w:color="auto" w:fill="auto"/>
            <w:noWrap/>
            <w:vAlign w:val="bottom"/>
          </w:tcPr>
          <w:p w14:paraId="3D7279E9" w14:textId="77777777" w:rsidR="00F925B7" w:rsidRPr="00CA689A" w:rsidRDefault="00F925B7" w:rsidP="00C675D7">
            <w:pPr>
              <w:rPr>
                <w:rFonts w:ascii="Myriad Pro" w:hAnsi="Myriad Pro"/>
                <w:b/>
                <w:bCs/>
                <w:color w:val="000000"/>
                <w:szCs w:val="20"/>
                <w:lang w:eastAsia="es-MX"/>
              </w:rPr>
            </w:pPr>
          </w:p>
        </w:tc>
      </w:tr>
      <w:tr w:rsidR="00F925B7" w:rsidRPr="00CA689A" w14:paraId="60BA0BAF" w14:textId="77777777" w:rsidTr="003A1DA1">
        <w:trPr>
          <w:trHeight w:val="217"/>
        </w:trPr>
        <w:tc>
          <w:tcPr>
            <w:tcW w:w="160" w:type="dxa"/>
            <w:tcBorders>
              <w:top w:val="nil"/>
              <w:left w:val="nil"/>
              <w:bottom w:val="nil"/>
              <w:right w:val="nil"/>
            </w:tcBorders>
            <w:shd w:val="clear" w:color="auto" w:fill="auto"/>
            <w:noWrap/>
            <w:vAlign w:val="center"/>
          </w:tcPr>
          <w:p w14:paraId="1A1B4EFE" w14:textId="77777777" w:rsidR="00F925B7" w:rsidRPr="00CA689A" w:rsidRDefault="00F925B7" w:rsidP="00C675D7">
            <w:pPr>
              <w:jc w:val="center"/>
              <w:rPr>
                <w:rFonts w:ascii="Myriad Pro" w:hAnsi="Myriad Pro"/>
                <w:b/>
                <w:bCs/>
                <w:color w:val="000000"/>
                <w:szCs w:val="20"/>
                <w:lang w:eastAsia="es-MX"/>
              </w:rPr>
            </w:pPr>
          </w:p>
        </w:tc>
        <w:tc>
          <w:tcPr>
            <w:tcW w:w="1186" w:type="dxa"/>
            <w:tcBorders>
              <w:top w:val="single" w:sz="8" w:space="0" w:color="auto"/>
              <w:left w:val="single" w:sz="8" w:space="0" w:color="auto"/>
              <w:bottom w:val="single" w:sz="8" w:space="0" w:color="auto"/>
              <w:right w:val="single" w:sz="8" w:space="0" w:color="auto"/>
            </w:tcBorders>
            <w:shd w:val="clear" w:color="000000" w:fill="D9D9D9"/>
            <w:vAlign w:val="center"/>
          </w:tcPr>
          <w:p w14:paraId="24B2199A" w14:textId="77777777" w:rsidR="00F925B7" w:rsidRPr="003A1DA1" w:rsidRDefault="00F925B7" w:rsidP="00C675D7">
            <w:pPr>
              <w:jc w:val="cente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CRITERIO</w:t>
            </w:r>
          </w:p>
        </w:tc>
        <w:tc>
          <w:tcPr>
            <w:tcW w:w="1994" w:type="dxa"/>
            <w:gridSpan w:val="2"/>
            <w:tcBorders>
              <w:top w:val="single" w:sz="8" w:space="0" w:color="auto"/>
              <w:left w:val="nil"/>
              <w:bottom w:val="single" w:sz="8" w:space="0" w:color="auto"/>
              <w:right w:val="single" w:sz="8" w:space="0" w:color="auto"/>
            </w:tcBorders>
            <w:shd w:val="clear" w:color="000000" w:fill="D9D9D9"/>
            <w:vAlign w:val="center"/>
          </w:tcPr>
          <w:p w14:paraId="5F8CECAE" w14:textId="77777777" w:rsidR="00F925B7" w:rsidRPr="003A1DA1" w:rsidRDefault="00F925B7" w:rsidP="00C675D7">
            <w:pPr>
              <w:jc w:val="cente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COMPETENTE</w:t>
            </w:r>
          </w:p>
        </w:tc>
        <w:tc>
          <w:tcPr>
            <w:tcW w:w="1975" w:type="dxa"/>
            <w:tcBorders>
              <w:top w:val="single" w:sz="8" w:space="0" w:color="auto"/>
              <w:left w:val="nil"/>
              <w:bottom w:val="single" w:sz="8" w:space="0" w:color="auto"/>
              <w:right w:val="single" w:sz="8" w:space="0" w:color="auto"/>
            </w:tcBorders>
            <w:shd w:val="clear" w:color="000000" w:fill="D9D9D9"/>
            <w:vAlign w:val="center"/>
          </w:tcPr>
          <w:p w14:paraId="3C60B0D8" w14:textId="77777777" w:rsidR="00F925B7" w:rsidRPr="003A1DA1" w:rsidRDefault="00F925B7" w:rsidP="00C675D7">
            <w:pPr>
              <w:jc w:val="cente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INDEPENDIENTE</w:t>
            </w:r>
          </w:p>
        </w:tc>
        <w:tc>
          <w:tcPr>
            <w:tcW w:w="1985" w:type="dxa"/>
            <w:gridSpan w:val="2"/>
            <w:tcBorders>
              <w:top w:val="single" w:sz="8" w:space="0" w:color="auto"/>
              <w:left w:val="nil"/>
              <w:bottom w:val="single" w:sz="8" w:space="0" w:color="auto"/>
              <w:right w:val="single" w:sz="8" w:space="0" w:color="auto"/>
            </w:tcBorders>
            <w:shd w:val="clear" w:color="000000" w:fill="D9D9D9"/>
            <w:vAlign w:val="center"/>
          </w:tcPr>
          <w:p w14:paraId="646D1BF1" w14:textId="77777777" w:rsidR="00F925B7" w:rsidRPr="003A1DA1" w:rsidRDefault="00F925B7" w:rsidP="00C675D7">
            <w:pPr>
              <w:jc w:val="cente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BÁSICO AVANZADO</w:t>
            </w:r>
          </w:p>
        </w:tc>
        <w:tc>
          <w:tcPr>
            <w:tcW w:w="1951" w:type="dxa"/>
            <w:gridSpan w:val="2"/>
            <w:tcBorders>
              <w:top w:val="single" w:sz="8" w:space="0" w:color="auto"/>
              <w:left w:val="nil"/>
              <w:bottom w:val="single" w:sz="8" w:space="0" w:color="auto"/>
              <w:right w:val="single" w:sz="8" w:space="0" w:color="auto"/>
            </w:tcBorders>
            <w:shd w:val="clear" w:color="000000" w:fill="D9D9D9"/>
            <w:vAlign w:val="center"/>
          </w:tcPr>
          <w:p w14:paraId="48D5E5B6" w14:textId="77777777" w:rsidR="00F925B7" w:rsidRPr="003A1DA1" w:rsidRDefault="00F925B7" w:rsidP="00C675D7">
            <w:pPr>
              <w:jc w:val="cente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BÁSICO UMBRAL</w:t>
            </w:r>
          </w:p>
        </w:tc>
        <w:tc>
          <w:tcPr>
            <w:tcW w:w="1880" w:type="dxa"/>
            <w:gridSpan w:val="2"/>
            <w:tcBorders>
              <w:top w:val="single" w:sz="8" w:space="0" w:color="auto"/>
              <w:left w:val="nil"/>
              <w:bottom w:val="single" w:sz="8" w:space="0" w:color="auto"/>
              <w:right w:val="single" w:sz="8" w:space="0" w:color="auto"/>
            </w:tcBorders>
            <w:shd w:val="clear" w:color="000000" w:fill="D9D9D9"/>
            <w:vAlign w:val="center"/>
          </w:tcPr>
          <w:p w14:paraId="50DA45F1" w14:textId="77777777" w:rsidR="00F925B7" w:rsidRPr="003A1DA1" w:rsidRDefault="00F925B7" w:rsidP="00C675D7">
            <w:pPr>
              <w:jc w:val="cente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NO COMPETENTE</w:t>
            </w:r>
          </w:p>
        </w:tc>
      </w:tr>
      <w:tr w:rsidR="00F925B7" w:rsidRPr="00CA689A" w14:paraId="70D9EA6B" w14:textId="77777777" w:rsidTr="003A1DA1">
        <w:trPr>
          <w:trHeight w:val="1452"/>
        </w:trPr>
        <w:tc>
          <w:tcPr>
            <w:tcW w:w="160" w:type="dxa"/>
            <w:tcBorders>
              <w:top w:val="nil"/>
              <w:left w:val="nil"/>
              <w:bottom w:val="nil"/>
              <w:right w:val="nil"/>
            </w:tcBorders>
            <w:shd w:val="clear" w:color="auto" w:fill="auto"/>
            <w:noWrap/>
            <w:vAlign w:val="bottom"/>
          </w:tcPr>
          <w:p w14:paraId="5C5F304F" w14:textId="77777777" w:rsidR="00F925B7" w:rsidRPr="00CA689A" w:rsidRDefault="00F925B7" w:rsidP="00C675D7">
            <w:pPr>
              <w:jc w:val="center"/>
              <w:rPr>
                <w:rFonts w:ascii="Myriad Pro" w:hAnsi="Myriad Pro"/>
                <w:b/>
                <w:bCs/>
                <w:color w:val="000000"/>
                <w:szCs w:val="20"/>
                <w:lang w:eastAsia="es-MX"/>
              </w:rPr>
            </w:pPr>
          </w:p>
        </w:tc>
        <w:tc>
          <w:tcPr>
            <w:tcW w:w="1186" w:type="dxa"/>
            <w:tcBorders>
              <w:top w:val="nil"/>
              <w:left w:val="single" w:sz="8" w:space="0" w:color="auto"/>
              <w:bottom w:val="single" w:sz="8" w:space="0" w:color="auto"/>
              <w:right w:val="single" w:sz="8" w:space="0" w:color="auto"/>
            </w:tcBorders>
            <w:shd w:val="clear" w:color="000000" w:fill="D8D8D8"/>
            <w:vAlign w:val="center"/>
          </w:tcPr>
          <w:p w14:paraId="4ACD2A94" w14:textId="77777777" w:rsidR="00F925B7" w:rsidRPr="003A1DA1" w:rsidRDefault="00F925B7" w:rsidP="00C675D7">
            <w:pPr>
              <w:jc w:val="cente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Esfuerzo y claridad</w:t>
            </w:r>
          </w:p>
        </w:tc>
        <w:tc>
          <w:tcPr>
            <w:tcW w:w="1994" w:type="dxa"/>
            <w:gridSpan w:val="2"/>
            <w:tcBorders>
              <w:top w:val="nil"/>
              <w:left w:val="nil"/>
              <w:bottom w:val="single" w:sz="8" w:space="0" w:color="auto"/>
              <w:right w:val="single" w:sz="8" w:space="0" w:color="auto"/>
            </w:tcBorders>
            <w:shd w:val="clear" w:color="auto" w:fill="auto"/>
            <w:vAlign w:val="center"/>
          </w:tcPr>
          <w:p w14:paraId="3BE74E7A" w14:textId="77777777" w:rsidR="00F925B7" w:rsidRPr="003A1DA1" w:rsidRDefault="00F925B7" w:rsidP="00C675D7">
            <w:pPr>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El reporte de la estancia no tiene errores que distraen y es fácil de leer. Parece que el estudiante puso mucho esfuerzo en hacer bien las cosas. </w:t>
            </w:r>
          </w:p>
        </w:tc>
        <w:tc>
          <w:tcPr>
            <w:tcW w:w="1975" w:type="dxa"/>
            <w:tcBorders>
              <w:top w:val="nil"/>
              <w:left w:val="nil"/>
              <w:bottom w:val="single" w:sz="8" w:space="0" w:color="auto"/>
              <w:right w:val="single" w:sz="8" w:space="0" w:color="auto"/>
            </w:tcBorders>
            <w:shd w:val="clear" w:color="auto" w:fill="auto"/>
            <w:vAlign w:val="center"/>
          </w:tcPr>
          <w:p w14:paraId="33BA6893" w14:textId="5C456A4A" w:rsidR="00F925B7" w:rsidRPr="003A1DA1" w:rsidRDefault="00F925B7" w:rsidP="00C675D7">
            <w:pPr>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El reporte de la </w:t>
            </w:r>
            <w:r w:rsidR="003A1DA1" w:rsidRPr="003A1DA1">
              <w:rPr>
                <w:rFonts w:asciiTheme="minorHAnsi" w:hAnsiTheme="minorHAnsi" w:cstheme="minorHAnsi"/>
                <w:color w:val="000000"/>
                <w:sz w:val="16"/>
                <w:szCs w:val="16"/>
                <w:lang w:eastAsia="es-MX"/>
              </w:rPr>
              <w:t>estancia no</w:t>
            </w:r>
            <w:r w:rsidRPr="003A1DA1">
              <w:rPr>
                <w:rFonts w:asciiTheme="minorHAnsi" w:hAnsiTheme="minorHAnsi" w:cstheme="minorHAnsi"/>
                <w:color w:val="000000"/>
                <w:sz w:val="16"/>
                <w:szCs w:val="16"/>
                <w:lang w:eastAsia="es-MX"/>
              </w:rPr>
              <w:t xml:space="preserve"> tiene errores que distraen y es fácil de leer. Parece que el estudiante trabajó bastante duro en el reporte. </w:t>
            </w:r>
          </w:p>
        </w:tc>
        <w:tc>
          <w:tcPr>
            <w:tcW w:w="1985" w:type="dxa"/>
            <w:gridSpan w:val="2"/>
            <w:tcBorders>
              <w:top w:val="nil"/>
              <w:left w:val="nil"/>
              <w:bottom w:val="single" w:sz="8" w:space="0" w:color="auto"/>
              <w:right w:val="single" w:sz="8" w:space="0" w:color="auto"/>
            </w:tcBorders>
            <w:shd w:val="clear" w:color="auto" w:fill="auto"/>
            <w:vAlign w:val="center"/>
          </w:tcPr>
          <w:p w14:paraId="114AA978" w14:textId="77777777" w:rsidR="00F925B7" w:rsidRPr="003A1DA1" w:rsidRDefault="00F925B7" w:rsidP="00C675D7">
            <w:pPr>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El reporte de la estancia se puede leer, pero la calidad no es muy buena en algunas partes. Parece que al estudiante se le acabó el tiempo o no le importaba el reporte. </w:t>
            </w:r>
          </w:p>
        </w:tc>
        <w:tc>
          <w:tcPr>
            <w:tcW w:w="1951" w:type="dxa"/>
            <w:gridSpan w:val="2"/>
            <w:tcBorders>
              <w:top w:val="nil"/>
              <w:left w:val="nil"/>
              <w:bottom w:val="single" w:sz="8" w:space="0" w:color="auto"/>
              <w:right w:val="single" w:sz="8" w:space="0" w:color="auto"/>
            </w:tcBorders>
            <w:shd w:val="clear" w:color="auto" w:fill="auto"/>
            <w:vAlign w:val="center"/>
          </w:tcPr>
          <w:p w14:paraId="785420CE" w14:textId="77777777" w:rsidR="00F925B7" w:rsidRPr="003A1DA1" w:rsidRDefault="00F925B7" w:rsidP="00C675D7">
            <w:pPr>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Desorganizado y no es fácil de leer. </w:t>
            </w:r>
          </w:p>
        </w:tc>
        <w:tc>
          <w:tcPr>
            <w:tcW w:w="1880" w:type="dxa"/>
            <w:gridSpan w:val="2"/>
            <w:tcBorders>
              <w:top w:val="nil"/>
              <w:left w:val="nil"/>
              <w:bottom w:val="single" w:sz="8" w:space="0" w:color="auto"/>
              <w:right w:val="single" w:sz="8" w:space="0" w:color="auto"/>
            </w:tcBorders>
            <w:shd w:val="clear" w:color="auto" w:fill="auto"/>
            <w:vAlign w:val="center"/>
          </w:tcPr>
          <w:p w14:paraId="4E7B723A" w14:textId="77777777" w:rsidR="00F925B7" w:rsidRPr="003A1DA1" w:rsidRDefault="00F925B7" w:rsidP="00C675D7">
            <w:pPr>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Muy desorganizado y no es fácil de leer. Parece que el estudiante lo puso todo justo en el último minuto sin importarle mucho.</w:t>
            </w:r>
          </w:p>
        </w:tc>
      </w:tr>
      <w:tr w:rsidR="00F925B7" w:rsidRPr="00CA689A" w14:paraId="15857A8E" w14:textId="77777777" w:rsidTr="003A1DA1">
        <w:trPr>
          <w:trHeight w:val="833"/>
        </w:trPr>
        <w:tc>
          <w:tcPr>
            <w:tcW w:w="160" w:type="dxa"/>
            <w:tcBorders>
              <w:top w:val="nil"/>
              <w:left w:val="nil"/>
              <w:bottom w:val="nil"/>
              <w:right w:val="nil"/>
            </w:tcBorders>
            <w:shd w:val="clear" w:color="auto" w:fill="auto"/>
            <w:noWrap/>
            <w:vAlign w:val="bottom"/>
          </w:tcPr>
          <w:p w14:paraId="7302F26B" w14:textId="77777777" w:rsidR="00F925B7" w:rsidRPr="00CA689A" w:rsidRDefault="00F925B7" w:rsidP="00C675D7">
            <w:pPr>
              <w:jc w:val="center"/>
              <w:rPr>
                <w:rFonts w:ascii="Myriad Pro" w:hAnsi="Myriad Pro"/>
                <w:b/>
                <w:bCs/>
                <w:color w:val="000000"/>
                <w:szCs w:val="20"/>
                <w:lang w:eastAsia="es-MX"/>
              </w:rPr>
            </w:pPr>
          </w:p>
        </w:tc>
        <w:tc>
          <w:tcPr>
            <w:tcW w:w="1186" w:type="dxa"/>
            <w:tcBorders>
              <w:top w:val="nil"/>
              <w:left w:val="single" w:sz="8" w:space="0" w:color="auto"/>
              <w:bottom w:val="single" w:sz="8" w:space="0" w:color="auto"/>
              <w:right w:val="single" w:sz="8" w:space="0" w:color="auto"/>
            </w:tcBorders>
            <w:shd w:val="clear" w:color="000000" w:fill="D8D8D8"/>
            <w:vAlign w:val="center"/>
          </w:tcPr>
          <w:p w14:paraId="531AF445" w14:textId="77777777" w:rsidR="00F925B7" w:rsidRPr="003A1DA1" w:rsidRDefault="00F925B7" w:rsidP="00C675D7">
            <w:pPr>
              <w:jc w:val="cente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Requisitos</w:t>
            </w:r>
          </w:p>
        </w:tc>
        <w:tc>
          <w:tcPr>
            <w:tcW w:w="1994" w:type="dxa"/>
            <w:gridSpan w:val="2"/>
            <w:tcBorders>
              <w:top w:val="nil"/>
              <w:left w:val="nil"/>
              <w:bottom w:val="single" w:sz="8" w:space="0" w:color="auto"/>
              <w:right w:val="single" w:sz="8" w:space="0" w:color="auto"/>
            </w:tcBorders>
            <w:shd w:val="clear" w:color="auto" w:fill="auto"/>
            <w:vAlign w:val="center"/>
          </w:tcPr>
          <w:p w14:paraId="4C19EF94"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Cumplió con todos los requisitos. Excedió las expectativas. </w:t>
            </w:r>
          </w:p>
        </w:tc>
        <w:tc>
          <w:tcPr>
            <w:tcW w:w="1975" w:type="dxa"/>
            <w:tcBorders>
              <w:top w:val="nil"/>
              <w:left w:val="nil"/>
              <w:bottom w:val="single" w:sz="8" w:space="0" w:color="auto"/>
              <w:right w:val="single" w:sz="8" w:space="0" w:color="auto"/>
            </w:tcBorders>
            <w:shd w:val="clear" w:color="auto" w:fill="auto"/>
            <w:vAlign w:val="center"/>
          </w:tcPr>
          <w:p w14:paraId="1A08EBEA"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Todos los requisitos fueron cumplidos. </w:t>
            </w:r>
          </w:p>
        </w:tc>
        <w:tc>
          <w:tcPr>
            <w:tcW w:w="1985" w:type="dxa"/>
            <w:gridSpan w:val="2"/>
            <w:tcBorders>
              <w:top w:val="nil"/>
              <w:left w:val="nil"/>
              <w:bottom w:val="single" w:sz="8" w:space="0" w:color="auto"/>
              <w:right w:val="single" w:sz="8" w:space="0" w:color="auto"/>
            </w:tcBorders>
            <w:shd w:val="clear" w:color="auto" w:fill="auto"/>
            <w:vAlign w:val="center"/>
          </w:tcPr>
          <w:p w14:paraId="634F401B"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No cumple satisfactoriamente con un requisito. </w:t>
            </w:r>
          </w:p>
        </w:tc>
        <w:tc>
          <w:tcPr>
            <w:tcW w:w="1951" w:type="dxa"/>
            <w:gridSpan w:val="2"/>
            <w:tcBorders>
              <w:top w:val="nil"/>
              <w:left w:val="nil"/>
              <w:bottom w:val="single" w:sz="8" w:space="0" w:color="auto"/>
              <w:right w:val="single" w:sz="8" w:space="0" w:color="auto"/>
            </w:tcBorders>
            <w:shd w:val="clear" w:color="auto" w:fill="auto"/>
            <w:vAlign w:val="center"/>
          </w:tcPr>
          <w:p w14:paraId="725B2C50"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Más de un requisito no fue cumplido satisfactoriamente. </w:t>
            </w:r>
          </w:p>
        </w:tc>
        <w:tc>
          <w:tcPr>
            <w:tcW w:w="1880" w:type="dxa"/>
            <w:gridSpan w:val="2"/>
            <w:tcBorders>
              <w:top w:val="nil"/>
              <w:left w:val="nil"/>
              <w:bottom w:val="single" w:sz="8" w:space="0" w:color="auto"/>
              <w:right w:val="single" w:sz="8" w:space="0" w:color="auto"/>
            </w:tcBorders>
            <w:shd w:val="clear" w:color="auto" w:fill="auto"/>
            <w:vAlign w:val="center"/>
          </w:tcPr>
          <w:p w14:paraId="2EBFF778"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Más de dos requisitos no fueron cumplidos satisfactoriamente. </w:t>
            </w:r>
          </w:p>
        </w:tc>
      </w:tr>
      <w:tr w:rsidR="00F925B7" w:rsidRPr="00CA689A" w14:paraId="06892545" w14:textId="77777777" w:rsidTr="003A1DA1">
        <w:trPr>
          <w:trHeight w:val="1100"/>
        </w:trPr>
        <w:tc>
          <w:tcPr>
            <w:tcW w:w="160" w:type="dxa"/>
            <w:tcBorders>
              <w:top w:val="nil"/>
              <w:left w:val="nil"/>
              <w:bottom w:val="nil"/>
              <w:right w:val="nil"/>
            </w:tcBorders>
            <w:shd w:val="clear" w:color="auto" w:fill="auto"/>
            <w:noWrap/>
            <w:vAlign w:val="bottom"/>
          </w:tcPr>
          <w:p w14:paraId="3CBB69C2" w14:textId="77777777" w:rsidR="00F925B7" w:rsidRPr="00CA689A" w:rsidRDefault="00F925B7" w:rsidP="00C675D7">
            <w:pPr>
              <w:jc w:val="center"/>
              <w:rPr>
                <w:rFonts w:ascii="Myriad Pro" w:hAnsi="Myriad Pro"/>
                <w:b/>
                <w:bCs/>
                <w:color w:val="000000"/>
                <w:szCs w:val="20"/>
                <w:lang w:eastAsia="es-MX"/>
              </w:rPr>
            </w:pPr>
          </w:p>
        </w:tc>
        <w:tc>
          <w:tcPr>
            <w:tcW w:w="1186" w:type="dxa"/>
            <w:tcBorders>
              <w:top w:val="nil"/>
              <w:left w:val="single" w:sz="8" w:space="0" w:color="auto"/>
              <w:bottom w:val="single" w:sz="8" w:space="0" w:color="auto"/>
              <w:right w:val="single" w:sz="8" w:space="0" w:color="auto"/>
            </w:tcBorders>
            <w:shd w:val="clear" w:color="000000" w:fill="D8D8D8"/>
            <w:vAlign w:val="center"/>
          </w:tcPr>
          <w:p w14:paraId="7CD51EF3" w14:textId="77777777" w:rsidR="00F925B7" w:rsidRPr="003A1DA1" w:rsidRDefault="00F925B7" w:rsidP="00C675D7">
            <w:pPr>
              <w:jc w:val="cente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Contenido</w:t>
            </w:r>
          </w:p>
        </w:tc>
        <w:tc>
          <w:tcPr>
            <w:tcW w:w="1994" w:type="dxa"/>
            <w:gridSpan w:val="2"/>
            <w:tcBorders>
              <w:top w:val="nil"/>
              <w:left w:val="nil"/>
              <w:bottom w:val="single" w:sz="8" w:space="0" w:color="auto"/>
              <w:right w:val="single" w:sz="8" w:space="0" w:color="auto"/>
            </w:tcBorders>
            <w:shd w:val="clear" w:color="auto" w:fill="auto"/>
            <w:vAlign w:val="center"/>
          </w:tcPr>
          <w:p w14:paraId="17114A90"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Cubre los temas a profundidad con detalles y ejemplos. El conocimiento del tema es excelente. </w:t>
            </w:r>
          </w:p>
        </w:tc>
        <w:tc>
          <w:tcPr>
            <w:tcW w:w="1975" w:type="dxa"/>
            <w:tcBorders>
              <w:top w:val="nil"/>
              <w:left w:val="nil"/>
              <w:bottom w:val="single" w:sz="8" w:space="0" w:color="auto"/>
              <w:right w:val="single" w:sz="8" w:space="0" w:color="auto"/>
            </w:tcBorders>
            <w:shd w:val="clear" w:color="auto" w:fill="auto"/>
            <w:vAlign w:val="center"/>
          </w:tcPr>
          <w:p w14:paraId="0D663A93"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Incluye conocimiento básico sobre el tema. El contenido parece ser bueno. </w:t>
            </w:r>
          </w:p>
        </w:tc>
        <w:tc>
          <w:tcPr>
            <w:tcW w:w="1985" w:type="dxa"/>
            <w:gridSpan w:val="2"/>
            <w:tcBorders>
              <w:top w:val="nil"/>
              <w:left w:val="nil"/>
              <w:bottom w:val="single" w:sz="8" w:space="0" w:color="auto"/>
              <w:right w:val="single" w:sz="8" w:space="0" w:color="auto"/>
            </w:tcBorders>
            <w:shd w:val="clear" w:color="auto" w:fill="auto"/>
            <w:vAlign w:val="center"/>
          </w:tcPr>
          <w:p w14:paraId="25E1DF16"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Incluye información esencial sobre el tema, pero tiene 1-2 errores en los hechos. </w:t>
            </w:r>
          </w:p>
        </w:tc>
        <w:tc>
          <w:tcPr>
            <w:tcW w:w="1951" w:type="dxa"/>
            <w:gridSpan w:val="2"/>
            <w:tcBorders>
              <w:top w:val="nil"/>
              <w:left w:val="nil"/>
              <w:bottom w:val="single" w:sz="8" w:space="0" w:color="auto"/>
              <w:right w:val="single" w:sz="8" w:space="0" w:color="auto"/>
            </w:tcBorders>
            <w:shd w:val="clear" w:color="auto" w:fill="auto"/>
            <w:vAlign w:val="center"/>
          </w:tcPr>
          <w:p w14:paraId="653825FB"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El contenido es mínimo y tiene tres errores en los hechos. </w:t>
            </w:r>
          </w:p>
        </w:tc>
        <w:tc>
          <w:tcPr>
            <w:tcW w:w="1880" w:type="dxa"/>
            <w:gridSpan w:val="2"/>
            <w:tcBorders>
              <w:top w:val="nil"/>
              <w:left w:val="nil"/>
              <w:bottom w:val="single" w:sz="8" w:space="0" w:color="auto"/>
              <w:right w:val="single" w:sz="8" w:space="0" w:color="auto"/>
            </w:tcBorders>
            <w:shd w:val="clear" w:color="auto" w:fill="auto"/>
            <w:vAlign w:val="center"/>
          </w:tcPr>
          <w:p w14:paraId="361609F7"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El contenido es mínimo y tiene varios errores en los hechos. </w:t>
            </w:r>
          </w:p>
        </w:tc>
      </w:tr>
      <w:tr w:rsidR="00F925B7" w:rsidRPr="00CA689A" w14:paraId="5F4702F7" w14:textId="77777777" w:rsidTr="003A1DA1">
        <w:trPr>
          <w:trHeight w:val="1076"/>
        </w:trPr>
        <w:tc>
          <w:tcPr>
            <w:tcW w:w="160" w:type="dxa"/>
            <w:tcBorders>
              <w:top w:val="nil"/>
              <w:left w:val="nil"/>
              <w:bottom w:val="nil"/>
              <w:right w:val="nil"/>
            </w:tcBorders>
            <w:shd w:val="clear" w:color="auto" w:fill="auto"/>
            <w:noWrap/>
            <w:vAlign w:val="bottom"/>
          </w:tcPr>
          <w:p w14:paraId="5667880E" w14:textId="77777777" w:rsidR="00F925B7" w:rsidRPr="00CA689A" w:rsidRDefault="00F925B7" w:rsidP="00C675D7">
            <w:pPr>
              <w:jc w:val="center"/>
              <w:rPr>
                <w:rFonts w:ascii="Myriad Pro" w:hAnsi="Myriad Pro"/>
                <w:b/>
                <w:bCs/>
                <w:color w:val="000000"/>
                <w:szCs w:val="20"/>
                <w:lang w:eastAsia="es-MX"/>
              </w:rPr>
            </w:pPr>
          </w:p>
        </w:tc>
        <w:tc>
          <w:tcPr>
            <w:tcW w:w="1186" w:type="dxa"/>
            <w:tcBorders>
              <w:top w:val="nil"/>
              <w:left w:val="single" w:sz="8" w:space="0" w:color="auto"/>
              <w:bottom w:val="single" w:sz="8" w:space="0" w:color="auto"/>
              <w:right w:val="single" w:sz="8" w:space="0" w:color="auto"/>
            </w:tcBorders>
            <w:shd w:val="clear" w:color="000000" w:fill="D8D8D8"/>
            <w:vAlign w:val="center"/>
          </w:tcPr>
          <w:p w14:paraId="5CDB5F92" w14:textId="77777777" w:rsidR="00F925B7" w:rsidRPr="003A1DA1" w:rsidRDefault="00F925B7" w:rsidP="00C675D7">
            <w:pPr>
              <w:jc w:val="cente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Fuentes de información</w:t>
            </w:r>
          </w:p>
        </w:tc>
        <w:tc>
          <w:tcPr>
            <w:tcW w:w="1994" w:type="dxa"/>
            <w:gridSpan w:val="2"/>
            <w:tcBorders>
              <w:top w:val="nil"/>
              <w:left w:val="nil"/>
              <w:bottom w:val="single" w:sz="8" w:space="0" w:color="auto"/>
              <w:right w:val="single" w:sz="8" w:space="0" w:color="auto"/>
            </w:tcBorders>
            <w:shd w:val="clear" w:color="auto" w:fill="auto"/>
            <w:vAlign w:val="center"/>
          </w:tcPr>
          <w:p w14:paraId="66EE3FC0"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Todas las fuentes de información están documentadas y en el formato deseado.</w:t>
            </w:r>
          </w:p>
        </w:tc>
        <w:tc>
          <w:tcPr>
            <w:tcW w:w="1975" w:type="dxa"/>
            <w:tcBorders>
              <w:top w:val="nil"/>
              <w:left w:val="nil"/>
              <w:bottom w:val="single" w:sz="8" w:space="0" w:color="auto"/>
              <w:right w:val="single" w:sz="8" w:space="0" w:color="auto"/>
            </w:tcBorders>
            <w:shd w:val="clear" w:color="auto" w:fill="auto"/>
            <w:vAlign w:val="center"/>
          </w:tcPr>
          <w:p w14:paraId="5D108F2D"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Todas las fuentes de información están documentadas pero unas pocas no en el formato deseado.</w:t>
            </w:r>
          </w:p>
        </w:tc>
        <w:tc>
          <w:tcPr>
            <w:tcW w:w="1985" w:type="dxa"/>
            <w:gridSpan w:val="2"/>
            <w:tcBorders>
              <w:top w:val="nil"/>
              <w:left w:val="nil"/>
              <w:bottom w:val="single" w:sz="8" w:space="0" w:color="auto"/>
              <w:right w:val="single" w:sz="8" w:space="0" w:color="auto"/>
            </w:tcBorders>
            <w:shd w:val="clear" w:color="auto" w:fill="auto"/>
            <w:vAlign w:val="center"/>
          </w:tcPr>
          <w:p w14:paraId="5F5196CD" w14:textId="6B2EE2D4"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Todas las fuentes de información están </w:t>
            </w:r>
            <w:r w:rsidR="003A1DA1" w:rsidRPr="003A1DA1">
              <w:rPr>
                <w:rFonts w:asciiTheme="minorHAnsi" w:hAnsiTheme="minorHAnsi" w:cstheme="minorHAnsi"/>
                <w:color w:val="000000"/>
                <w:sz w:val="16"/>
                <w:szCs w:val="16"/>
                <w:lang w:eastAsia="es-MX"/>
              </w:rPr>
              <w:t>documentadas,</w:t>
            </w:r>
            <w:r w:rsidRPr="003A1DA1">
              <w:rPr>
                <w:rFonts w:asciiTheme="minorHAnsi" w:hAnsiTheme="minorHAnsi" w:cstheme="minorHAnsi"/>
                <w:color w:val="000000"/>
                <w:sz w:val="16"/>
                <w:szCs w:val="16"/>
                <w:lang w:eastAsia="es-MX"/>
              </w:rPr>
              <w:t xml:space="preserve"> pero no en el formato deseado.</w:t>
            </w:r>
          </w:p>
        </w:tc>
        <w:tc>
          <w:tcPr>
            <w:tcW w:w="1951" w:type="dxa"/>
            <w:gridSpan w:val="2"/>
            <w:tcBorders>
              <w:top w:val="nil"/>
              <w:left w:val="nil"/>
              <w:bottom w:val="single" w:sz="8" w:space="0" w:color="auto"/>
              <w:right w:val="single" w:sz="8" w:space="0" w:color="auto"/>
            </w:tcBorders>
            <w:shd w:val="clear" w:color="auto" w:fill="auto"/>
            <w:vAlign w:val="center"/>
          </w:tcPr>
          <w:p w14:paraId="58130E10"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Algunas fuentes de información no están documentadas.</w:t>
            </w:r>
          </w:p>
        </w:tc>
        <w:tc>
          <w:tcPr>
            <w:tcW w:w="1880" w:type="dxa"/>
            <w:gridSpan w:val="2"/>
            <w:tcBorders>
              <w:top w:val="nil"/>
              <w:left w:val="nil"/>
              <w:bottom w:val="single" w:sz="8" w:space="0" w:color="auto"/>
              <w:right w:val="single" w:sz="8" w:space="0" w:color="auto"/>
            </w:tcBorders>
            <w:shd w:val="clear" w:color="auto" w:fill="auto"/>
            <w:vAlign w:val="center"/>
          </w:tcPr>
          <w:p w14:paraId="6E0F629D"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Ninguna fuente de información está documentada.</w:t>
            </w:r>
          </w:p>
        </w:tc>
      </w:tr>
      <w:tr w:rsidR="00F925B7" w:rsidRPr="00F72AD8" w14:paraId="277C2A64" w14:textId="77777777" w:rsidTr="003A1DA1">
        <w:trPr>
          <w:trHeight w:val="755"/>
        </w:trPr>
        <w:tc>
          <w:tcPr>
            <w:tcW w:w="160" w:type="dxa"/>
            <w:tcBorders>
              <w:top w:val="nil"/>
              <w:left w:val="nil"/>
              <w:bottom w:val="nil"/>
              <w:right w:val="nil"/>
            </w:tcBorders>
            <w:shd w:val="clear" w:color="auto" w:fill="auto"/>
            <w:noWrap/>
            <w:vAlign w:val="bottom"/>
          </w:tcPr>
          <w:p w14:paraId="4249A728" w14:textId="77777777" w:rsidR="00F925B7" w:rsidRPr="00CA689A" w:rsidRDefault="00F925B7" w:rsidP="00C675D7">
            <w:pPr>
              <w:jc w:val="center"/>
              <w:rPr>
                <w:rFonts w:ascii="Myriad Pro" w:hAnsi="Myriad Pro"/>
                <w:b/>
                <w:bCs/>
                <w:color w:val="000000"/>
                <w:szCs w:val="20"/>
                <w:lang w:eastAsia="es-MX"/>
              </w:rPr>
            </w:pPr>
          </w:p>
        </w:tc>
        <w:tc>
          <w:tcPr>
            <w:tcW w:w="1186" w:type="dxa"/>
            <w:tcBorders>
              <w:top w:val="nil"/>
              <w:left w:val="single" w:sz="8" w:space="0" w:color="auto"/>
              <w:bottom w:val="single" w:sz="8" w:space="0" w:color="auto"/>
              <w:right w:val="single" w:sz="8" w:space="0" w:color="auto"/>
            </w:tcBorders>
            <w:shd w:val="clear" w:color="000000" w:fill="D8D8D8"/>
            <w:vAlign w:val="center"/>
          </w:tcPr>
          <w:p w14:paraId="1E9E72D0" w14:textId="77777777" w:rsidR="00F925B7" w:rsidRPr="003A1DA1" w:rsidRDefault="00F925B7" w:rsidP="00C675D7">
            <w:pPr>
              <w:jc w:val="cente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Ortografía y redacción</w:t>
            </w:r>
          </w:p>
        </w:tc>
        <w:tc>
          <w:tcPr>
            <w:tcW w:w="1994" w:type="dxa"/>
            <w:gridSpan w:val="2"/>
            <w:tcBorders>
              <w:top w:val="nil"/>
              <w:left w:val="nil"/>
              <w:bottom w:val="single" w:sz="8" w:space="0" w:color="auto"/>
              <w:right w:val="single" w:sz="8" w:space="0" w:color="auto"/>
            </w:tcBorders>
            <w:shd w:val="clear" w:color="auto" w:fill="auto"/>
            <w:vAlign w:val="center"/>
          </w:tcPr>
          <w:p w14:paraId="3FA761C4"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No hay errores de gramática, ortografía o puntuación. </w:t>
            </w:r>
          </w:p>
        </w:tc>
        <w:tc>
          <w:tcPr>
            <w:tcW w:w="1975" w:type="dxa"/>
            <w:tcBorders>
              <w:top w:val="nil"/>
              <w:left w:val="nil"/>
              <w:bottom w:val="single" w:sz="8" w:space="0" w:color="auto"/>
              <w:right w:val="single" w:sz="8" w:space="0" w:color="auto"/>
            </w:tcBorders>
            <w:shd w:val="clear" w:color="auto" w:fill="auto"/>
            <w:vAlign w:val="center"/>
          </w:tcPr>
          <w:p w14:paraId="135E6BA1"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Casi no hay errores de gramática, ortografía o puntuación.</w:t>
            </w:r>
          </w:p>
        </w:tc>
        <w:tc>
          <w:tcPr>
            <w:tcW w:w="1985" w:type="dxa"/>
            <w:gridSpan w:val="2"/>
            <w:tcBorders>
              <w:top w:val="nil"/>
              <w:left w:val="nil"/>
              <w:bottom w:val="single" w:sz="8" w:space="0" w:color="auto"/>
              <w:right w:val="single" w:sz="8" w:space="0" w:color="auto"/>
            </w:tcBorders>
            <w:shd w:val="clear" w:color="auto" w:fill="auto"/>
            <w:vAlign w:val="center"/>
          </w:tcPr>
          <w:p w14:paraId="2853C7A5"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Unos pocos errores de gramáticas, ortografía o puntuación.</w:t>
            </w:r>
          </w:p>
        </w:tc>
        <w:tc>
          <w:tcPr>
            <w:tcW w:w="1951" w:type="dxa"/>
            <w:gridSpan w:val="2"/>
            <w:tcBorders>
              <w:top w:val="nil"/>
              <w:left w:val="nil"/>
              <w:bottom w:val="single" w:sz="8" w:space="0" w:color="auto"/>
              <w:right w:val="single" w:sz="8" w:space="0" w:color="auto"/>
            </w:tcBorders>
            <w:shd w:val="clear" w:color="auto" w:fill="auto"/>
            <w:vAlign w:val="center"/>
          </w:tcPr>
          <w:p w14:paraId="311EDBB6"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Varios errores de gramática, ortografía o puntuación.</w:t>
            </w:r>
          </w:p>
        </w:tc>
        <w:tc>
          <w:tcPr>
            <w:tcW w:w="1880" w:type="dxa"/>
            <w:gridSpan w:val="2"/>
            <w:tcBorders>
              <w:top w:val="nil"/>
              <w:left w:val="nil"/>
              <w:bottom w:val="single" w:sz="8" w:space="0" w:color="auto"/>
              <w:right w:val="single" w:sz="8" w:space="0" w:color="auto"/>
            </w:tcBorders>
            <w:shd w:val="clear" w:color="auto" w:fill="auto"/>
            <w:vAlign w:val="center"/>
          </w:tcPr>
          <w:p w14:paraId="07DF95A2"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Demasiados errores de gramática, ortografía o puntuación.</w:t>
            </w:r>
          </w:p>
        </w:tc>
      </w:tr>
      <w:tr w:rsidR="00F925B7" w:rsidRPr="00F72AD8" w14:paraId="3591AB82" w14:textId="77777777" w:rsidTr="003A1DA1">
        <w:trPr>
          <w:trHeight w:val="755"/>
        </w:trPr>
        <w:tc>
          <w:tcPr>
            <w:tcW w:w="160" w:type="dxa"/>
            <w:tcBorders>
              <w:top w:val="nil"/>
              <w:left w:val="nil"/>
              <w:bottom w:val="nil"/>
              <w:right w:val="nil"/>
            </w:tcBorders>
            <w:shd w:val="clear" w:color="auto" w:fill="auto"/>
            <w:noWrap/>
            <w:vAlign w:val="bottom"/>
          </w:tcPr>
          <w:p w14:paraId="6172FD31" w14:textId="77777777" w:rsidR="00F925B7" w:rsidRPr="00CA689A" w:rsidRDefault="00F925B7" w:rsidP="00C675D7">
            <w:pPr>
              <w:jc w:val="center"/>
              <w:rPr>
                <w:rFonts w:ascii="Myriad Pro" w:hAnsi="Myriad Pro"/>
                <w:b/>
                <w:bCs/>
                <w:color w:val="000000"/>
                <w:szCs w:val="20"/>
                <w:lang w:eastAsia="es-MX"/>
              </w:rPr>
            </w:pPr>
          </w:p>
        </w:tc>
        <w:tc>
          <w:tcPr>
            <w:tcW w:w="1186" w:type="dxa"/>
            <w:tcBorders>
              <w:top w:val="nil"/>
              <w:left w:val="single" w:sz="8" w:space="0" w:color="auto"/>
              <w:bottom w:val="single" w:sz="8" w:space="0" w:color="auto"/>
              <w:right w:val="single" w:sz="8" w:space="0" w:color="auto"/>
            </w:tcBorders>
            <w:shd w:val="clear" w:color="000000" w:fill="D8D8D8"/>
            <w:vAlign w:val="center"/>
          </w:tcPr>
          <w:p w14:paraId="136829DA" w14:textId="77777777" w:rsidR="00F925B7" w:rsidRPr="003A1DA1" w:rsidRDefault="00F925B7" w:rsidP="00C675D7">
            <w:pPr>
              <w:jc w:val="cente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Asistencia en asesorías</w:t>
            </w:r>
          </w:p>
        </w:tc>
        <w:tc>
          <w:tcPr>
            <w:tcW w:w="1994" w:type="dxa"/>
            <w:gridSpan w:val="2"/>
            <w:tcBorders>
              <w:top w:val="nil"/>
              <w:left w:val="nil"/>
              <w:bottom w:val="single" w:sz="8" w:space="0" w:color="auto"/>
              <w:right w:val="single" w:sz="8" w:space="0" w:color="auto"/>
            </w:tcBorders>
            <w:shd w:val="clear" w:color="auto" w:fill="auto"/>
            <w:vAlign w:val="center"/>
          </w:tcPr>
          <w:p w14:paraId="1E1A5D00"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El alumno se presentó en todas las asesorías agendadas por su asesor, entregando el avance de su reporte en tiempo y forma.</w:t>
            </w:r>
          </w:p>
        </w:tc>
        <w:tc>
          <w:tcPr>
            <w:tcW w:w="1975" w:type="dxa"/>
            <w:tcBorders>
              <w:top w:val="nil"/>
              <w:left w:val="nil"/>
              <w:bottom w:val="single" w:sz="8" w:space="0" w:color="auto"/>
              <w:right w:val="single" w:sz="8" w:space="0" w:color="auto"/>
            </w:tcBorders>
            <w:shd w:val="clear" w:color="auto" w:fill="auto"/>
            <w:vAlign w:val="center"/>
          </w:tcPr>
          <w:p w14:paraId="746E8371" w14:textId="3828EBE1"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El alumno solo faltó a una asesoría con su asesor, sin </w:t>
            </w:r>
            <w:r w:rsidR="003A1DA1" w:rsidRPr="003A1DA1">
              <w:rPr>
                <w:rFonts w:asciiTheme="minorHAnsi" w:hAnsiTheme="minorHAnsi" w:cstheme="minorHAnsi"/>
                <w:color w:val="000000"/>
                <w:sz w:val="16"/>
                <w:szCs w:val="16"/>
                <w:lang w:eastAsia="es-MX"/>
              </w:rPr>
              <w:t>embargo,</w:t>
            </w:r>
            <w:r w:rsidRPr="003A1DA1">
              <w:rPr>
                <w:rFonts w:asciiTheme="minorHAnsi" w:hAnsiTheme="minorHAnsi" w:cstheme="minorHAnsi"/>
                <w:color w:val="000000"/>
                <w:sz w:val="16"/>
                <w:szCs w:val="16"/>
                <w:lang w:eastAsia="es-MX"/>
              </w:rPr>
              <w:t xml:space="preserve"> entregó el avance de su proyecto.</w:t>
            </w:r>
          </w:p>
        </w:tc>
        <w:tc>
          <w:tcPr>
            <w:tcW w:w="1985" w:type="dxa"/>
            <w:gridSpan w:val="2"/>
            <w:tcBorders>
              <w:top w:val="nil"/>
              <w:left w:val="nil"/>
              <w:bottom w:val="single" w:sz="8" w:space="0" w:color="auto"/>
              <w:right w:val="single" w:sz="8" w:space="0" w:color="auto"/>
            </w:tcBorders>
            <w:shd w:val="clear" w:color="auto" w:fill="auto"/>
            <w:vAlign w:val="center"/>
          </w:tcPr>
          <w:p w14:paraId="4EB579F7" w14:textId="51C812B0"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El alumno tuvo dos faltas en </w:t>
            </w:r>
            <w:r w:rsidR="003A1DA1" w:rsidRPr="003A1DA1">
              <w:rPr>
                <w:rFonts w:asciiTheme="minorHAnsi" w:hAnsiTheme="minorHAnsi" w:cstheme="minorHAnsi"/>
                <w:color w:val="000000"/>
                <w:sz w:val="16"/>
                <w:szCs w:val="16"/>
                <w:lang w:eastAsia="es-MX"/>
              </w:rPr>
              <w:t>asesorías,</w:t>
            </w:r>
            <w:r w:rsidRPr="003A1DA1">
              <w:rPr>
                <w:rFonts w:asciiTheme="minorHAnsi" w:hAnsiTheme="minorHAnsi" w:cstheme="minorHAnsi"/>
                <w:color w:val="000000"/>
                <w:sz w:val="16"/>
                <w:szCs w:val="16"/>
                <w:lang w:eastAsia="es-MX"/>
              </w:rPr>
              <w:t xml:space="preserve"> pero entregó su avance del proyecto con las correcciones actualizadas.</w:t>
            </w:r>
          </w:p>
        </w:tc>
        <w:tc>
          <w:tcPr>
            <w:tcW w:w="1951" w:type="dxa"/>
            <w:gridSpan w:val="2"/>
            <w:tcBorders>
              <w:top w:val="nil"/>
              <w:left w:val="nil"/>
              <w:bottom w:val="single" w:sz="8" w:space="0" w:color="auto"/>
              <w:right w:val="single" w:sz="8" w:space="0" w:color="auto"/>
            </w:tcBorders>
            <w:shd w:val="clear" w:color="auto" w:fill="auto"/>
            <w:vAlign w:val="center"/>
          </w:tcPr>
          <w:p w14:paraId="2314D292"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El alumno únicamente se presentó al final de la fecha establecida por el asesor para la entrega del proyecto final.</w:t>
            </w:r>
          </w:p>
        </w:tc>
        <w:tc>
          <w:tcPr>
            <w:tcW w:w="1880" w:type="dxa"/>
            <w:gridSpan w:val="2"/>
            <w:tcBorders>
              <w:top w:val="nil"/>
              <w:left w:val="nil"/>
              <w:bottom w:val="single" w:sz="8" w:space="0" w:color="auto"/>
              <w:right w:val="single" w:sz="8" w:space="0" w:color="auto"/>
            </w:tcBorders>
            <w:shd w:val="clear" w:color="auto" w:fill="auto"/>
            <w:vAlign w:val="center"/>
          </w:tcPr>
          <w:p w14:paraId="70DEFCB5"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El alumno no se presentó a ninguna revisión para su proyecto.</w:t>
            </w:r>
          </w:p>
        </w:tc>
      </w:tr>
      <w:tr w:rsidR="00F925B7" w:rsidRPr="00F72AD8" w14:paraId="3A6EC303" w14:textId="77777777" w:rsidTr="003A1DA1">
        <w:trPr>
          <w:trHeight w:val="755"/>
        </w:trPr>
        <w:tc>
          <w:tcPr>
            <w:tcW w:w="160" w:type="dxa"/>
            <w:tcBorders>
              <w:top w:val="nil"/>
              <w:left w:val="nil"/>
              <w:bottom w:val="nil"/>
              <w:right w:val="single" w:sz="8" w:space="0" w:color="auto"/>
            </w:tcBorders>
            <w:shd w:val="clear" w:color="auto" w:fill="auto"/>
            <w:noWrap/>
            <w:vAlign w:val="bottom"/>
          </w:tcPr>
          <w:p w14:paraId="306D6887" w14:textId="77777777" w:rsidR="00F925B7" w:rsidRPr="00CA689A" w:rsidRDefault="00F925B7" w:rsidP="00C675D7">
            <w:pPr>
              <w:jc w:val="center"/>
              <w:rPr>
                <w:rFonts w:ascii="Myriad Pro" w:hAnsi="Myriad Pro"/>
                <w:b/>
                <w:bCs/>
                <w:color w:val="000000"/>
                <w:szCs w:val="20"/>
                <w:lang w:eastAsia="es-MX"/>
              </w:rPr>
            </w:pPr>
          </w:p>
        </w:tc>
        <w:tc>
          <w:tcPr>
            <w:tcW w:w="1186" w:type="dxa"/>
            <w:tcBorders>
              <w:top w:val="single" w:sz="8" w:space="0" w:color="auto"/>
              <w:left w:val="single" w:sz="8" w:space="0" w:color="auto"/>
              <w:bottom w:val="single" w:sz="8" w:space="0" w:color="auto"/>
              <w:right w:val="single" w:sz="8" w:space="0" w:color="auto"/>
            </w:tcBorders>
            <w:shd w:val="clear" w:color="000000" w:fill="D8D8D8"/>
            <w:vAlign w:val="center"/>
          </w:tcPr>
          <w:p w14:paraId="704FD5C3" w14:textId="77777777" w:rsidR="00F925B7" w:rsidRPr="003A1DA1" w:rsidRDefault="00F925B7" w:rsidP="00C675D7">
            <w:pPr>
              <w:jc w:val="cente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Entrega del proyecto</w:t>
            </w:r>
          </w:p>
        </w:tc>
        <w:tc>
          <w:tcPr>
            <w:tcW w:w="19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1C8880F" w14:textId="04E8C9D3"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El reporte del proyecto se entregó para </w:t>
            </w:r>
            <w:r w:rsidR="003A1DA1" w:rsidRPr="003A1DA1">
              <w:rPr>
                <w:rFonts w:asciiTheme="minorHAnsi" w:hAnsiTheme="minorHAnsi" w:cstheme="minorHAnsi"/>
                <w:color w:val="000000"/>
                <w:sz w:val="16"/>
                <w:szCs w:val="16"/>
                <w:lang w:eastAsia="es-MX"/>
              </w:rPr>
              <w:t>revisión dentro</w:t>
            </w:r>
            <w:r w:rsidRPr="003A1DA1">
              <w:rPr>
                <w:rFonts w:asciiTheme="minorHAnsi" w:hAnsiTheme="minorHAnsi" w:cstheme="minorHAnsi"/>
                <w:color w:val="000000"/>
                <w:sz w:val="16"/>
                <w:szCs w:val="16"/>
                <w:lang w:eastAsia="es-MX"/>
              </w:rPr>
              <w:t xml:space="preserve"> de las 4 semanas de inicio de Estancia.</w:t>
            </w:r>
          </w:p>
        </w:tc>
        <w:tc>
          <w:tcPr>
            <w:tcW w:w="1975" w:type="dxa"/>
            <w:tcBorders>
              <w:top w:val="single" w:sz="8" w:space="0" w:color="auto"/>
              <w:left w:val="single" w:sz="8" w:space="0" w:color="auto"/>
              <w:bottom w:val="single" w:sz="8" w:space="0" w:color="auto"/>
              <w:right w:val="single" w:sz="8" w:space="0" w:color="auto"/>
            </w:tcBorders>
            <w:shd w:val="clear" w:color="auto" w:fill="auto"/>
            <w:vAlign w:val="center"/>
          </w:tcPr>
          <w:p w14:paraId="451888C8" w14:textId="3BF2A521"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El reporte del proyecto se entregó para </w:t>
            </w:r>
            <w:r w:rsidR="003A1DA1" w:rsidRPr="003A1DA1">
              <w:rPr>
                <w:rFonts w:asciiTheme="minorHAnsi" w:hAnsiTheme="minorHAnsi" w:cstheme="minorHAnsi"/>
                <w:color w:val="000000"/>
                <w:sz w:val="16"/>
                <w:szCs w:val="16"/>
                <w:lang w:eastAsia="es-MX"/>
              </w:rPr>
              <w:t>revisión dentro</w:t>
            </w:r>
            <w:r w:rsidRPr="003A1DA1">
              <w:rPr>
                <w:rFonts w:asciiTheme="minorHAnsi" w:hAnsiTheme="minorHAnsi" w:cstheme="minorHAnsi"/>
                <w:color w:val="000000"/>
                <w:sz w:val="16"/>
                <w:szCs w:val="16"/>
                <w:lang w:eastAsia="es-MX"/>
              </w:rPr>
              <w:t xml:space="preserve"> de las 6 semanas de inicio de Estancia.</w:t>
            </w:r>
          </w:p>
        </w:tc>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44389F" w14:textId="62E2A730"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 xml:space="preserve">El reporte del proyecto se entregó para </w:t>
            </w:r>
            <w:r w:rsidR="003A1DA1" w:rsidRPr="003A1DA1">
              <w:rPr>
                <w:rFonts w:asciiTheme="minorHAnsi" w:hAnsiTheme="minorHAnsi" w:cstheme="minorHAnsi"/>
                <w:color w:val="000000"/>
                <w:sz w:val="16"/>
                <w:szCs w:val="16"/>
                <w:lang w:eastAsia="es-MX"/>
              </w:rPr>
              <w:t>revisión al</w:t>
            </w:r>
            <w:r w:rsidRPr="003A1DA1">
              <w:rPr>
                <w:rFonts w:asciiTheme="minorHAnsi" w:hAnsiTheme="minorHAnsi" w:cstheme="minorHAnsi"/>
                <w:color w:val="000000"/>
                <w:sz w:val="16"/>
                <w:szCs w:val="16"/>
                <w:lang w:eastAsia="es-MX"/>
              </w:rPr>
              <w:t xml:space="preserve"> terminar la Estancia.</w:t>
            </w:r>
          </w:p>
        </w:tc>
        <w:tc>
          <w:tcPr>
            <w:tcW w:w="19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3D0F0B"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El reporte del proyecto se entregó para revisión una semana después de terminar la Estancia.</w:t>
            </w:r>
          </w:p>
        </w:tc>
        <w:tc>
          <w:tcPr>
            <w:tcW w:w="18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676E653"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El reporte del proyecto no se entregó para revisión.</w:t>
            </w:r>
          </w:p>
        </w:tc>
      </w:tr>
      <w:tr w:rsidR="00F925B7" w:rsidRPr="00F72AD8" w14:paraId="44414780" w14:textId="77777777" w:rsidTr="003A1DA1">
        <w:trPr>
          <w:trHeight w:val="755"/>
        </w:trPr>
        <w:tc>
          <w:tcPr>
            <w:tcW w:w="160" w:type="dxa"/>
            <w:tcBorders>
              <w:top w:val="nil"/>
              <w:left w:val="nil"/>
              <w:bottom w:val="nil"/>
              <w:right w:val="single" w:sz="8" w:space="0" w:color="auto"/>
            </w:tcBorders>
            <w:shd w:val="clear" w:color="auto" w:fill="auto"/>
            <w:noWrap/>
            <w:vAlign w:val="bottom"/>
          </w:tcPr>
          <w:p w14:paraId="463C2128" w14:textId="77777777" w:rsidR="00F925B7" w:rsidRPr="00CA689A" w:rsidRDefault="00F925B7" w:rsidP="00C675D7">
            <w:pPr>
              <w:jc w:val="center"/>
              <w:rPr>
                <w:rFonts w:ascii="Myriad Pro" w:hAnsi="Myriad Pro"/>
                <w:b/>
                <w:bCs/>
                <w:color w:val="000000"/>
                <w:szCs w:val="20"/>
                <w:lang w:eastAsia="es-MX"/>
              </w:rPr>
            </w:pPr>
          </w:p>
        </w:tc>
        <w:tc>
          <w:tcPr>
            <w:tcW w:w="1186" w:type="dxa"/>
            <w:tcBorders>
              <w:top w:val="single" w:sz="8" w:space="0" w:color="auto"/>
              <w:left w:val="single" w:sz="8" w:space="0" w:color="auto"/>
              <w:bottom w:val="single" w:sz="8" w:space="0" w:color="auto"/>
              <w:right w:val="single" w:sz="8" w:space="0" w:color="auto"/>
            </w:tcBorders>
            <w:shd w:val="clear" w:color="000000" w:fill="D8D8D8"/>
            <w:vAlign w:val="center"/>
          </w:tcPr>
          <w:p w14:paraId="0BD0D7EC" w14:textId="77777777" w:rsidR="00F925B7" w:rsidRPr="003A1DA1" w:rsidRDefault="00F925B7" w:rsidP="00C675D7">
            <w:pPr>
              <w:jc w:val="center"/>
              <w:rPr>
                <w:rFonts w:asciiTheme="minorHAnsi" w:hAnsiTheme="minorHAnsi" w:cstheme="minorHAnsi"/>
                <w:b/>
                <w:bCs/>
                <w:color w:val="000000"/>
                <w:sz w:val="16"/>
                <w:szCs w:val="16"/>
                <w:lang w:eastAsia="es-MX"/>
              </w:rPr>
            </w:pPr>
            <w:r w:rsidRPr="003A1DA1">
              <w:rPr>
                <w:rFonts w:asciiTheme="minorHAnsi" w:hAnsiTheme="minorHAnsi" w:cstheme="minorHAnsi"/>
                <w:b/>
                <w:bCs/>
                <w:color w:val="000000"/>
                <w:sz w:val="16"/>
                <w:szCs w:val="16"/>
                <w:lang w:eastAsia="es-MX"/>
              </w:rPr>
              <w:t>Motivación</w:t>
            </w:r>
          </w:p>
        </w:tc>
        <w:tc>
          <w:tcPr>
            <w:tcW w:w="19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5F82AC9"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El alumno se mostró motivado y muy activo en el desarrollo de todas las actividades de la Estancia.</w:t>
            </w:r>
          </w:p>
        </w:tc>
        <w:tc>
          <w:tcPr>
            <w:tcW w:w="1975" w:type="dxa"/>
            <w:tcBorders>
              <w:top w:val="single" w:sz="8" w:space="0" w:color="auto"/>
              <w:left w:val="single" w:sz="8" w:space="0" w:color="auto"/>
              <w:bottom w:val="single" w:sz="8" w:space="0" w:color="auto"/>
              <w:right w:val="single" w:sz="8" w:space="0" w:color="auto"/>
            </w:tcBorders>
            <w:shd w:val="clear" w:color="auto" w:fill="auto"/>
            <w:vAlign w:val="center"/>
          </w:tcPr>
          <w:p w14:paraId="7C8E47BE"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El alumno se mostró motivado y muy activo en el desarrollo de casi todas las actividades de la Estancia.</w:t>
            </w:r>
          </w:p>
        </w:tc>
        <w:tc>
          <w:tcPr>
            <w:tcW w:w="19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634559"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El alumno se mostró motivado y muy activo en el desarrollo de las actividades de la Estancia.</w:t>
            </w:r>
          </w:p>
        </w:tc>
        <w:tc>
          <w:tcPr>
            <w:tcW w:w="19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06854F3"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El alumno se mostró motivado y activo en pocas actividades de la Estancia.</w:t>
            </w:r>
          </w:p>
        </w:tc>
        <w:tc>
          <w:tcPr>
            <w:tcW w:w="18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8FE496" w14:textId="77777777" w:rsidR="00F925B7" w:rsidRPr="003A1DA1" w:rsidRDefault="00F925B7" w:rsidP="00C675D7">
            <w:pPr>
              <w:jc w:val="both"/>
              <w:rPr>
                <w:rFonts w:asciiTheme="minorHAnsi" w:hAnsiTheme="minorHAnsi" w:cstheme="minorHAnsi"/>
                <w:color w:val="000000"/>
                <w:sz w:val="16"/>
                <w:szCs w:val="16"/>
                <w:lang w:eastAsia="es-MX"/>
              </w:rPr>
            </w:pPr>
            <w:r w:rsidRPr="003A1DA1">
              <w:rPr>
                <w:rFonts w:asciiTheme="minorHAnsi" w:hAnsiTheme="minorHAnsi" w:cstheme="minorHAnsi"/>
                <w:color w:val="000000"/>
                <w:sz w:val="16"/>
                <w:szCs w:val="16"/>
                <w:lang w:eastAsia="es-MX"/>
              </w:rPr>
              <w:t>El alumno no está motivado ni activo en el desarrollo de las actividades de la Estancia.</w:t>
            </w:r>
          </w:p>
        </w:tc>
      </w:tr>
    </w:tbl>
    <w:p w14:paraId="1760E0D4" w14:textId="77777777" w:rsidR="00F925B7" w:rsidRDefault="00F925B7" w:rsidP="00F925B7">
      <w:pPr>
        <w:rPr>
          <w:rFonts w:ascii="Arial" w:hAnsi="Arial" w:cs="Arial"/>
          <w:b/>
        </w:rPr>
      </w:pPr>
    </w:p>
    <w:p w14:paraId="7A9DEAFF" w14:textId="77777777" w:rsidR="00F925B7" w:rsidRDefault="00F925B7" w:rsidP="00F925B7">
      <w:pPr>
        <w:rPr>
          <w:rFonts w:ascii="Arial" w:hAnsi="Arial" w:cs="Arial"/>
        </w:rPr>
      </w:pPr>
    </w:p>
    <w:p w14:paraId="174D2B81" w14:textId="77777777" w:rsidR="00F925B7" w:rsidRPr="00F06A3F" w:rsidRDefault="00F925B7" w:rsidP="00F925B7">
      <w:pPr>
        <w:jc w:val="center"/>
        <w:rPr>
          <w:rFonts w:ascii="Arial" w:hAnsi="Arial" w:cs="Arial"/>
        </w:rPr>
      </w:pPr>
      <w:r w:rsidRPr="00F06A3F">
        <w:rPr>
          <w:rFonts w:ascii="Arial" w:hAnsi="Arial" w:cs="Arial"/>
        </w:rPr>
        <w:t>---------------------</w:t>
      </w:r>
      <w:r>
        <w:rPr>
          <w:rFonts w:ascii="Arial" w:hAnsi="Arial" w:cs="Arial"/>
        </w:rPr>
        <w:t>asesor firma</w:t>
      </w:r>
      <w:r w:rsidRPr="00F06A3F">
        <w:rPr>
          <w:rFonts w:ascii="Arial" w:hAnsi="Arial" w:cs="Arial"/>
        </w:rPr>
        <w:t>-----------------------------</w:t>
      </w:r>
    </w:p>
    <w:p w14:paraId="068AB8E0" w14:textId="77777777" w:rsidR="00F925B7" w:rsidRDefault="00F925B7" w:rsidP="00F925B7">
      <w:pPr>
        <w:jc w:val="center"/>
        <w:rPr>
          <w:rFonts w:ascii="Arial" w:hAnsi="Arial" w:cs="Arial"/>
          <w:b/>
          <w:sz w:val="18"/>
          <w:szCs w:val="18"/>
        </w:rPr>
      </w:pPr>
      <w:r>
        <w:rPr>
          <w:rFonts w:ascii="Arial" w:hAnsi="Arial" w:cs="Arial"/>
          <w:b/>
          <w:sz w:val="18"/>
          <w:szCs w:val="18"/>
        </w:rPr>
        <w:t>Asesor de Estancia (</w:t>
      </w:r>
      <w:r w:rsidRPr="00435AE1">
        <w:rPr>
          <w:rFonts w:ascii="Arial" w:hAnsi="Arial" w:cs="Arial"/>
          <w:b/>
          <w:color w:val="FF0000"/>
          <w:sz w:val="18"/>
          <w:szCs w:val="18"/>
        </w:rPr>
        <w:t>Colocar el número de estancia)</w:t>
      </w:r>
    </w:p>
    <w:p w14:paraId="12E32805" w14:textId="6EFA61DC" w:rsidR="00F925B7" w:rsidRPr="00A97BE2" w:rsidRDefault="00F925B7" w:rsidP="00F925B7">
      <w:pPr>
        <w:jc w:val="center"/>
        <w:rPr>
          <w:rFonts w:ascii="Arial" w:hAnsi="Arial" w:cs="Arial"/>
          <w:b/>
          <w:color w:val="FF0000"/>
          <w:sz w:val="18"/>
          <w:szCs w:val="18"/>
        </w:rPr>
      </w:pPr>
      <w:r w:rsidRPr="00A97BE2">
        <w:rPr>
          <w:rFonts w:ascii="Arial" w:hAnsi="Arial" w:cs="Arial"/>
          <w:b/>
          <w:color w:val="FF0000"/>
          <w:sz w:val="18"/>
          <w:szCs w:val="18"/>
        </w:rPr>
        <w:t>(colocar el nombre del asesor)</w:t>
      </w:r>
    </w:p>
    <w:p w14:paraId="4B068A9B" w14:textId="5BC4E035" w:rsidR="00C10CCE" w:rsidRPr="00E87A79" w:rsidRDefault="00C10CCE" w:rsidP="00C10CCE">
      <w:pPr>
        <w:ind w:right="49"/>
      </w:pPr>
    </w:p>
    <w:sectPr w:rsidR="00C10CCE" w:rsidRPr="00E87A79" w:rsidSect="00120E78">
      <w:headerReference w:type="default" r:id="rId8"/>
      <w:footerReference w:type="default" r:id="rId9"/>
      <w:pgSz w:w="12240" w:h="15840"/>
      <w:pgMar w:top="1418" w:right="1134" w:bottom="2155" w:left="1134" w:header="284"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DB18E" w14:textId="77777777" w:rsidR="00125CBC" w:rsidRDefault="00125CBC" w:rsidP="00190AD5">
      <w:r>
        <w:separator/>
      </w:r>
    </w:p>
  </w:endnote>
  <w:endnote w:type="continuationSeparator" w:id="0">
    <w:p w14:paraId="6ABFF1B3" w14:textId="77777777" w:rsidR="00125CBC" w:rsidRDefault="00125CBC" w:rsidP="0019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ambria"/>
    <w:panose1 w:val="00000000000000000000"/>
    <w:charset w:val="00"/>
    <w:family w:val="swiss"/>
    <w:notTrueType/>
    <w:pitch w:val="variable"/>
    <w:sig w:usb0="A00002AF" w:usb1="50002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0" w:type="dxa"/>
      <w:tblBorders>
        <w:top w:val="thinThickSmallGap" w:sz="12" w:space="0" w:color="auto"/>
        <w:insideH w:val="single" w:sz="4" w:space="0" w:color="808080"/>
      </w:tblBorders>
      <w:tblLayout w:type="fixed"/>
      <w:tblLook w:val="04A0" w:firstRow="1" w:lastRow="0" w:firstColumn="1" w:lastColumn="0" w:noHBand="0" w:noVBand="1"/>
    </w:tblPr>
    <w:tblGrid>
      <w:gridCol w:w="6379"/>
      <w:gridCol w:w="3371"/>
    </w:tblGrid>
    <w:tr w:rsidR="00F06175" w:rsidRPr="006D132E" w14:paraId="056E288D" w14:textId="77777777" w:rsidTr="0091201C">
      <w:trPr>
        <w:trHeight w:val="454"/>
      </w:trPr>
      <w:tc>
        <w:tcPr>
          <w:tcW w:w="6379" w:type="dxa"/>
          <w:tcBorders>
            <w:top w:val="thinThickSmallGap" w:sz="12" w:space="0" w:color="auto"/>
            <w:left w:val="nil"/>
            <w:bottom w:val="nil"/>
            <w:right w:val="nil"/>
          </w:tcBorders>
          <w:vAlign w:val="center"/>
          <w:hideMark/>
        </w:tcPr>
        <w:p w14:paraId="090506FC" w14:textId="77777777" w:rsidR="00F06175" w:rsidRPr="00FA454A" w:rsidRDefault="00F06175" w:rsidP="00F06175">
          <w:pPr>
            <w:pStyle w:val="Piedepgina"/>
            <w:rPr>
              <w:rFonts w:ascii="Helvetica" w:hAnsi="Helvetica" w:cs="Arial"/>
              <w:sz w:val="14"/>
              <w:szCs w:val="14"/>
            </w:rPr>
          </w:pPr>
          <w:r w:rsidRPr="00FA454A">
            <w:rPr>
              <w:rFonts w:ascii="Helvetica" w:hAnsi="Helvetica" w:cs="Arial"/>
              <w:sz w:val="14"/>
              <w:szCs w:val="14"/>
            </w:rPr>
            <w:t xml:space="preserve">Documento controlado por medios electrónicos. </w:t>
          </w:r>
        </w:p>
        <w:p w14:paraId="20E99A16" w14:textId="77777777" w:rsidR="00F06175" w:rsidRPr="006D132E" w:rsidRDefault="00F06175" w:rsidP="00F06175">
          <w:pPr>
            <w:pStyle w:val="Encabezado"/>
            <w:rPr>
              <w:rFonts w:ascii="Helvetica" w:hAnsi="Helvetica" w:cs="Arial"/>
              <w:b/>
              <w:bCs/>
              <w:sz w:val="13"/>
              <w:szCs w:val="13"/>
            </w:rPr>
          </w:pPr>
          <w:r w:rsidRPr="00FA454A">
            <w:rPr>
              <w:rFonts w:ascii="Helvetica" w:hAnsi="Helvetica" w:cs="Arial"/>
              <w:sz w:val="14"/>
              <w:szCs w:val="14"/>
            </w:rPr>
            <w:t>Para uso interno de la Universidad Politécnica de Lázaro Cárdenas</w:t>
          </w:r>
          <w:r>
            <w:rPr>
              <w:rFonts w:ascii="Helvetica" w:hAnsi="Helvetica" w:cs="Arial"/>
              <w:sz w:val="14"/>
              <w:szCs w:val="14"/>
            </w:rPr>
            <w:t>, Michoacán.</w:t>
          </w:r>
        </w:p>
      </w:tc>
      <w:tc>
        <w:tcPr>
          <w:tcW w:w="3371" w:type="dxa"/>
          <w:tcBorders>
            <w:top w:val="thinThickSmallGap" w:sz="12" w:space="0" w:color="auto"/>
            <w:left w:val="nil"/>
            <w:bottom w:val="nil"/>
            <w:right w:val="nil"/>
          </w:tcBorders>
          <w:vAlign w:val="center"/>
          <w:hideMark/>
        </w:tcPr>
        <w:p w14:paraId="3CC8FBBC" w14:textId="77777777" w:rsidR="00F06175" w:rsidRPr="006D132E" w:rsidRDefault="00F06175" w:rsidP="00F06175">
          <w:pPr>
            <w:pStyle w:val="Encabezado"/>
            <w:ind w:right="-108"/>
            <w:jc w:val="right"/>
            <w:rPr>
              <w:rFonts w:cs="Arial"/>
              <w:b/>
              <w:bCs/>
              <w:sz w:val="13"/>
              <w:szCs w:val="13"/>
            </w:rPr>
          </w:pPr>
          <w:r>
            <w:rPr>
              <w:rFonts w:cs="Arial"/>
              <w:b/>
              <w:bCs/>
              <w:sz w:val="13"/>
              <w:szCs w:val="13"/>
            </w:rPr>
            <w:t>13 febrero 2025</w:t>
          </w:r>
        </w:p>
      </w:tc>
    </w:tr>
  </w:tbl>
  <w:p w14:paraId="2CD732D4" w14:textId="6329E3C6" w:rsidR="00540A17" w:rsidRPr="0098587F" w:rsidRDefault="00540A17" w:rsidP="009858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1E3B3" w14:textId="77777777" w:rsidR="00125CBC" w:rsidRDefault="00125CBC" w:rsidP="00190AD5">
      <w:r>
        <w:separator/>
      </w:r>
    </w:p>
  </w:footnote>
  <w:footnote w:type="continuationSeparator" w:id="0">
    <w:p w14:paraId="260415DC" w14:textId="77777777" w:rsidR="00125CBC" w:rsidRDefault="00125CBC" w:rsidP="0019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79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1"/>
      <w:gridCol w:w="222"/>
      <w:gridCol w:w="222"/>
      <w:gridCol w:w="222"/>
    </w:tblGrid>
    <w:tr w:rsidR="009D408C" w14:paraId="31E5CF54" w14:textId="77777777" w:rsidTr="00AB1894">
      <w:tc>
        <w:tcPr>
          <w:tcW w:w="222" w:type="dxa"/>
          <w:vAlign w:val="center"/>
        </w:tcPr>
        <w:tbl>
          <w:tblPr>
            <w:tblStyle w:val="Tablaconcuadrcula"/>
            <w:tblW w:w="10665" w:type="dxa"/>
            <w:tblBorders>
              <w:top w:val="single" w:sz="4" w:space="0" w:color="0A978A"/>
              <w:left w:val="single" w:sz="4" w:space="0" w:color="0A978A"/>
              <w:bottom w:val="single" w:sz="4" w:space="0" w:color="0A978A"/>
              <w:right w:val="single" w:sz="4" w:space="0" w:color="0A978A"/>
              <w:insideH w:val="single" w:sz="4" w:space="0" w:color="0A978A"/>
              <w:insideV w:val="single" w:sz="4" w:space="0" w:color="0A978A"/>
            </w:tblBorders>
            <w:shd w:val="clear" w:color="auto" w:fill="0A978A"/>
            <w:tblLook w:val="04A0" w:firstRow="1" w:lastRow="0" w:firstColumn="1" w:lastColumn="0" w:noHBand="0" w:noVBand="1"/>
          </w:tblPr>
          <w:tblGrid>
            <w:gridCol w:w="2760"/>
            <w:gridCol w:w="7905"/>
          </w:tblGrid>
          <w:tr w:rsidR="00120E78" w14:paraId="3325C4CA" w14:textId="77777777" w:rsidTr="00120E78">
            <w:trPr>
              <w:trHeight w:val="964"/>
            </w:trPr>
            <w:tc>
              <w:tcPr>
                <w:tcW w:w="1294" w:type="pct"/>
                <w:shd w:val="clear" w:color="auto" w:fill="0A978A"/>
                <w:vAlign w:val="center"/>
              </w:tcPr>
              <w:p w14:paraId="2E4F2AA6" w14:textId="77777777" w:rsidR="00120E78" w:rsidRPr="00020B5B" w:rsidRDefault="00120E78" w:rsidP="00120E78">
                <w:pPr>
                  <w:pStyle w:val="Encabezado"/>
                  <w:rPr>
                    <w:b/>
                    <w:bCs/>
                    <w:color w:val="FFFFFF" w:themeColor="background1"/>
                  </w:rPr>
                </w:pPr>
                <w:r>
                  <w:rPr>
                    <w:b/>
                    <w:bCs/>
                    <w:noProof/>
                    <w:color w:val="FFFFFF" w:themeColor="background1"/>
                  </w:rPr>
                  <w:drawing>
                    <wp:inline distT="0" distB="0" distL="0" distR="0" wp14:anchorId="4AFB5253" wp14:editId="269204EF">
                      <wp:extent cx="1615858" cy="497782"/>
                      <wp:effectExtent l="0" t="0" r="0" b="0"/>
                      <wp:docPr id="11930771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95052" name="Imagen 595595052"/>
                              <pic:cNvPicPr/>
                            </pic:nvPicPr>
                            <pic:blipFill>
                              <a:blip r:embed="rId1">
                                <a:extLst>
                                  <a:ext uri="{28A0092B-C50C-407E-A947-70E740481C1C}">
                                    <a14:useLocalDpi xmlns:a14="http://schemas.microsoft.com/office/drawing/2010/main" val="0"/>
                                  </a:ext>
                                </a:extLst>
                              </a:blip>
                              <a:stretch>
                                <a:fillRect/>
                              </a:stretch>
                            </pic:blipFill>
                            <pic:spPr>
                              <a:xfrm>
                                <a:off x="0" y="0"/>
                                <a:ext cx="1688490" cy="520157"/>
                              </a:xfrm>
                              <a:prstGeom prst="rect">
                                <a:avLst/>
                              </a:prstGeom>
                            </pic:spPr>
                          </pic:pic>
                        </a:graphicData>
                      </a:graphic>
                    </wp:inline>
                  </w:drawing>
                </w:r>
              </w:p>
            </w:tc>
            <w:tc>
              <w:tcPr>
                <w:tcW w:w="3706" w:type="pct"/>
                <w:shd w:val="clear" w:color="auto" w:fill="0A978A"/>
                <w:vAlign w:val="center"/>
              </w:tcPr>
              <w:p w14:paraId="2E23EC1C" w14:textId="72123403" w:rsidR="00120E78" w:rsidRPr="006C205A" w:rsidRDefault="00120E78" w:rsidP="00120E78">
                <w:pPr>
                  <w:pStyle w:val="Encabezado"/>
                  <w:rPr>
                    <w:rFonts w:ascii="Helvetica" w:hAnsi="Helvetica"/>
                    <w:b/>
                    <w:bCs/>
                    <w:color w:val="FFFFFF" w:themeColor="background1"/>
                  </w:rPr>
                </w:pPr>
                <w:r>
                  <w:rPr>
                    <w:rFonts w:ascii="Helvetica" w:hAnsi="Helvetica"/>
                    <w:b/>
                    <w:bCs/>
                    <w:color w:val="FFFFFF" w:themeColor="background1"/>
                  </w:rPr>
                  <w:t xml:space="preserve">          DEPARTAMENTO DE VINCULACIÓN</w:t>
                </w:r>
              </w:p>
            </w:tc>
          </w:tr>
        </w:tbl>
        <w:p w14:paraId="4FA642F1" w14:textId="223CD717" w:rsidR="009D408C" w:rsidRDefault="009D408C" w:rsidP="00AE367B">
          <w:pPr>
            <w:pStyle w:val="Encabezado"/>
            <w:jc w:val="center"/>
          </w:pPr>
        </w:p>
      </w:tc>
      <w:tc>
        <w:tcPr>
          <w:tcW w:w="10127" w:type="dxa"/>
          <w:vAlign w:val="center"/>
        </w:tcPr>
        <w:p w14:paraId="3862F61C" w14:textId="716C98A7" w:rsidR="009D408C" w:rsidRDefault="009D408C" w:rsidP="00AE367B">
          <w:pPr>
            <w:pStyle w:val="Encabezado"/>
            <w:jc w:val="center"/>
          </w:pPr>
        </w:p>
      </w:tc>
      <w:tc>
        <w:tcPr>
          <w:tcW w:w="222" w:type="dxa"/>
          <w:vAlign w:val="center"/>
        </w:tcPr>
        <w:p w14:paraId="478872DA" w14:textId="1AF6C6D4" w:rsidR="009D408C" w:rsidRDefault="009D408C" w:rsidP="00AE367B">
          <w:pPr>
            <w:pStyle w:val="Encabezado"/>
            <w:jc w:val="center"/>
          </w:pPr>
        </w:p>
      </w:tc>
      <w:tc>
        <w:tcPr>
          <w:tcW w:w="222" w:type="dxa"/>
          <w:vAlign w:val="center"/>
        </w:tcPr>
        <w:p w14:paraId="58AAF780" w14:textId="46A315B6" w:rsidR="009D408C" w:rsidRDefault="009D408C" w:rsidP="00AE367B">
          <w:pPr>
            <w:pStyle w:val="Encabezado"/>
            <w:jc w:val="center"/>
          </w:pPr>
        </w:p>
      </w:tc>
    </w:tr>
  </w:tbl>
  <w:p w14:paraId="056805A3" w14:textId="3F624649" w:rsidR="009D408C" w:rsidRDefault="00120E78" w:rsidP="0098587F">
    <w:pPr>
      <w:pStyle w:val="Encabezado"/>
    </w:pPr>
    <w:r>
      <w:rPr>
        <w:noProof/>
        <w:lang w:eastAsia="es-MX"/>
      </w:rPr>
      <mc:AlternateContent>
        <mc:Choice Requires="wps">
          <w:drawing>
            <wp:anchor distT="0" distB="0" distL="114300" distR="114300" simplePos="0" relativeHeight="251671552" behindDoc="0" locked="0" layoutInCell="1" allowOverlap="1" wp14:anchorId="39CD72A9" wp14:editId="7DA8F4E1">
              <wp:simplePos x="0" y="0"/>
              <wp:positionH relativeFrom="margin">
                <wp:posOffset>3037205</wp:posOffset>
              </wp:positionH>
              <wp:positionV relativeFrom="paragraph">
                <wp:posOffset>114935</wp:posOffset>
              </wp:positionV>
              <wp:extent cx="3627120" cy="752475"/>
              <wp:effectExtent l="0" t="0" r="0" b="0"/>
              <wp:wrapTight wrapText="bothSides">
                <wp:wrapPolygon edited="0">
                  <wp:start x="340" y="0"/>
                  <wp:lineTo x="340" y="20780"/>
                  <wp:lineTo x="21214" y="20780"/>
                  <wp:lineTo x="21214" y="0"/>
                  <wp:lineTo x="34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752475"/>
                      </a:xfrm>
                      <a:prstGeom prst="rect">
                        <a:avLst/>
                      </a:prstGeom>
                      <a:noFill/>
                      <a:ln w="9525">
                        <a:noFill/>
                        <a:miter lim="800000"/>
                        <a:headEnd/>
                        <a:tailEnd/>
                      </a:ln>
                    </wps:spPr>
                    <wps:txbx>
                      <w:txbxContent>
                        <w:p w14:paraId="171211E0" w14:textId="77777777" w:rsidR="00AB1894" w:rsidRDefault="00AB1894" w:rsidP="00AB1894">
                          <w:pPr>
                            <w:jc w:val="center"/>
                            <w:rPr>
                              <w:rFonts w:ascii="Century Gothic" w:hAnsi="Century Gothic" w:cs="Arial"/>
                              <w:b/>
                              <w:sz w:val="24"/>
                              <w:szCs w:val="34"/>
                            </w:rPr>
                          </w:pPr>
                          <w:r>
                            <w:rPr>
                              <w:rFonts w:ascii="Century Gothic" w:hAnsi="Century Gothic" w:cs="Arial"/>
                              <w:b/>
                              <w:sz w:val="24"/>
                              <w:szCs w:val="34"/>
                            </w:rPr>
                            <w:t xml:space="preserve">Rúbrica de Reporte de Estancia </w:t>
                          </w:r>
                          <w:r w:rsidRPr="00B5594B">
                            <w:rPr>
                              <w:rFonts w:ascii="Century Gothic" w:hAnsi="Century Gothic" w:cs="Arial"/>
                              <w:b/>
                              <w:color w:val="FF0000"/>
                              <w:sz w:val="24"/>
                              <w:szCs w:val="34"/>
                            </w:rPr>
                            <w:t>(poner I o II)</w:t>
                          </w:r>
                        </w:p>
                        <w:p w14:paraId="2B447DD7" w14:textId="77777777" w:rsidR="00AB1894" w:rsidRPr="006A2245" w:rsidRDefault="00AB1894" w:rsidP="00AB1894">
                          <w:pPr>
                            <w:jc w:val="center"/>
                            <w:rPr>
                              <w:rFonts w:ascii="Century Gothic" w:hAnsi="Century Gothic" w:cs="Arial"/>
                              <w:b/>
                              <w:sz w:val="24"/>
                              <w:szCs w:val="34"/>
                            </w:rPr>
                          </w:pPr>
                          <w:r w:rsidRPr="006A2245">
                            <w:rPr>
                              <w:rFonts w:ascii="Century Gothic" w:hAnsi="Century Gothic" w:cs="Arial"/>
                              <w:b/>
                              <w:sz w:val="24"/>
                              <w:szCs w:val="34"/>
                            </w:rPr>
                            <w:t>Departamento de Vinculación (Estancias y Estadías)</w:t>
                          </w:r>
                        </w:p>
                        <w:p w14:paraId="7D9C752C" w14:textId="77777777" w:rsidR="00AB1894" w:rsidRPr="004E6B42" w:rsidRDefault="00AB1894" w:rsidP="00AB1894">
                          <w:pPr>
                            <w:jc w:val="both"/>
                            <w:rPr>
                              <w:sz w:val="34"/>
                              <w:szCs w:val="34"/>
                            </w:rPr>
                          </w:pPr>
                          <w:r w:rsidRPr="004E6B42">
                            <w:rPr>
                              <w:sz w:val="34"/>
                              <w:szCs w:val="3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D72A9" id="_x0000_t202" coordsize="21600,21600" o:spt="202" path="m,l,21600r21600,l21600,xe">
              <v:stroke joinstyle="miter"/>
              <v:path gradientshapeok="t" o:connecttype="rect"/>
            </v:shapetype>
            <v:shape id="Text Box 2" o:spid="_x0000_s1026" type="#_x0000_t202" style="position:absolute;margin-left:239.15pt;margin-top:9.05pt;width:285.6pt;height:5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" filled="f" stroked="f">
              <v:textbox>
                <w:txbxContent>
                  <w:p w14:paraId="171211E0" w14:textId="77777777" w:rsidR="00AB1894" w:rsidRDefault="00AB1894" w:rsidP="00AB1894">
                    <w:pPr>
                      <w:jc w:val="center"/>
                      <w:rPr>
                        <w:rFonts w:ascii="Century Gothic" w:hAnsi="Century Gothic" w:cs="Arial"/>
                        <w:b/>
                        <w:sz w:val="24"/>
                        <w:szCs w:val="34"/>
                      </w:rPr>
                    </w:pPr>
                    <w:r>
                      <w:rPr>
                        <w:rFonts w:ascii="Century Gothic" w:hAnsi="Century Gothic" w:cs="Arial"/>
                        <w:b/>
                        <w:sz w:val="24"/>
                        <w:szCs w:val="34"/>
                      </w:rPr>
                      <w:t xml:space="preserve">Rúbrica de Reporte de Estancia </w:t>
                    </w:r>
                    <w:r w:rsidRPr="00B5594B">
                      <w:rPr>
                        <w:rFonts w:ascii="Century Gothic" w:hAnsi="Century Gothic" w:cs="Arial"/>
                        <w:b/>
                        <w:color w:val="FF0000"/>
                        <w:sz w:val="24"/>
                        <w:szCs w:val="34"/>
                      </w:rPr>
                      <w:t>(poner I o II)</w:t>
                    </w:r>
                  </w:p>
                  <w:p w14:paraId="2B447DD7" w14:textId="77777777" w:rsidR="00AB1894" w:rsidRPr="006A2245" w:rsidRDefault="00AB1894" w:rsidP="00AB1894">
                    <w:pPr>
                      <w:jc w:val="center"/>
                      <w:rPr>
                        <w:rFonts w:ascii="Century Gothic" w:hAnsi="Century Gothic" w:cs="Arial"/>
                        <w:b/>
                        <w:sz w:val="24"/>
                        <w:szCs w:val="34"/>
                      </w:rPr>
                    </w:pPr>
                    <w:r w:rsidRPr="006A2245">
                      <w:rPr>
                        <w:rFonts w:ascii="Century Gothic" w:hAnsi="Century Gothic" w:cs="Arial"/>
                        <w:b/>
                        <w:sz w:val="24"/>
                        <w:szCs w:val="34"/>
                      </w:rPr>
                      <w:t>Departamento de Vinculación (Estancias y Estadías)</w:t>
                    </w:r>
                  </w:p>
                  <w:p w14:paraId="7D9C752C" w14:textId="77777777" w:rsidR="00AB1894" w:rsidRPr="004E6B42" w:rsidRDefault="00AB1894" w:rsidP="00AB1894">
                    <w:pPr>
                      <w:jc w:val="both"/>
                      <w:rPr>
                        <w:sz w:val="34"/>
                        <w:szCs w:val="34"/>
                      </w:rPr>
                    </w:pPr>
                    <w:r w:rsidRPr="004E6B42">
                      <w:rPr>
                        <w:sz w:val="34"/>
                        <w:szCs w:val="34"/>
                      </w:rPr>
                      <w:t xml:space="preserve"> </w:t>
                    </w:r>
                  </w:p>
                </w:txbxContent>
              </v:textbox>
              <w10:wrap type="tigh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1AE168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54978D7"/>
    <w:multiLevelType w:val="hybridMultilevel"/>
    <w:tmpl w:val="DAB274B6"/>
    <w:lvl w:ilvl="0" w:tplc="5C4EB602">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B20C9"/>
    <w:multiLevelType w:val="hybridMultilevel"/>
    <w:tmpl w:val="ABB6FC70"/>
    <w:lvl w:ilvl="0" w:tplc="237A58B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1564AEE"/>
    <w:multiLevelType w:val="hybridMultilevel"/>
    <w:tmpl w:val="B7EC5EC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166C615B"/>
    <w:multiLevelType w:val="hybridMultilevel"/>
    <w:tmpl w:val="71C89D3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4A264B7A"/>
    <w:multiLevelType w:val="hybridMultilevel"/>
    <w:tmpl w:val="6800639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64E45125"/>
    <w:multiLevelType w:val="multilevel"/>
    <w:tmpl w:val="5C7A34C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6DD43E6B"/>
    <w:multiLevelType w:val="hybridMultilevel"/>
    <w:tmpl w:val="6800639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31407CF"/>
    <w:multiLevelType w:val="hybridMultilevel"/>
    <w:tmpl w:val="ABA0C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37564191">
    <w:abstractNumId w:val="7"/>
  </w:num>
  <w:num w:numId="2" w16cid:durableId="451168865">
    <w:abstractNumId w:val="5"/>
  </w:num>
  <w:num w:numId="3" w16cid:durableId="390616689">
    <w:abstractNumId w:val="3"/>
  </w:num>
  <w:num w:numId="4" w16cid:durableId="447546088">
    <w:abstractNumId w:val="4"/>
  </w:num>
  <w:num w:numId="5" w16cid:durableId="1512987584">
    <w:abstractNumId w:val="2"/>
  </w:num>
  <w:num w:numId="6" w16cid:durableId="681130285">
    <w:abstractNumId w:val="8"/>
  </w:num>
  <w:num w:numId="7" w16cid:durableId="669143863">
    <w:abstractNumId w:val="6"/>
  </w:num>
  <w:num w:numId="8" w16cid:durableId="1033727901">
    <w:abstractNumId w:val="0"/>
  </w:num>
  <w:num w:numId="9" w16cid:durableId="766854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D5"/>
    <w:rsid w:val="00010253"/>
    <w:rsid w:val="00057976"/>
    <w:rsid w:val="00057E2E"/>
    <w:rsid w:val="00084A50"/>
    <w:rsid w:val="000A05CD"/>
    <w:rsid w:val="000A2AF3"/>
    <w:rsid w:val="000A4BFD"/>
    <w:rsid w:val="000C5F79"/>
    <w:rsid w:val="000D34D5"/>
    <w:rsid w:val="000E2ED6"/>
    <w:rsid w:val="00100E75"/>
    <w:rsid w:val="00116F5A"/>
    <w:rsid w:val="00120E78"/>
    <w:rsid w:val="00121534"/>
    <w:rsid w:val="00125CBC"/>
    <w:rsid w:val="0014016F"/>
    <w:rsid w:val="001462F3"/>
    <w:rsid w:val="001559AC"/>
    <w:rsid w:val="00157BD9"/>
    <w:rsid w:val="00161841"/>
    <w:rsid w:val="00165FE2"/>
    <w:rsid w:val="00166204"/>
    <w:rsid w:val="0017690C"/>
    <w:rsid w:val="001841D4"/>
    <w:rsid w:val="00190AD5"/>
    <w:rsid w:val="00197045"/>
    <w:rsid w:val="001B550B"/>
    <w:rsid w:val="001C5370"/>
    <w:rsid w:val="001C6DB6"/>
    <w:rsid w:val="00201A53"/>
    <w:rsid w:val="00206E05"/>
    <w:rsid w:val="00207331"/>
    <w:rsid w:val="00217B0F"/>
    <w:rsid w:val="002342AE"/>
    <w:rsid w:val="00235BC5"/>
    <w:rsid w:val="00264AD0"/>
    <w:rsid w:val="00291768"/>
    <w:rsid w:val="002A225C"/>
    <w:rsid w:val="002B72AF"/>
    <w:rsid w:val="002D3DF7"/>
    <w:rsid w:val="002E44A6"/>
    <w:rsid w:val="002E595E"/>
    <w:rsid w:val="002F775D"/>
    <w:rsid w:val="00320E5F"/>
    <w:rsid w:val="003268CC"/>
    <w:rsid w:val="00330F91"/>
    <w:rsid w:val="0033359A"/>
    <w:rsid w:val="00336D1B"/>
    <w:rsid w:val="0034414B"/>
    <w:rsid w:val="003540F2"/>
    <w:rsid w:val="003849DA"/>
    <w:rsid w:val="00391BFD"/>
    <w:rsid w:val="003943E9"/>
    <w:rsid w:val="003A1DA1"/>
    <w:rsid w:val="003D67A2"/>
    <w:rsid w:val="003E100B"/>
    <w:rsid w:val="003E3E16"/>
    <w:rsid w:val="003E50C9"/>
    <w:rsid w:val="003F117F"/>
    <w:rsid w:val="003F32BB"/>
    <w:rsid w:val="0043066E"/>
    <w:rsid w:val="004615D0"/>
    <w:rsid w:val="0046785A"/>
    <w:rsid w:val="00472AE3"/>
    <w:rsid w:val="00484A96"/>
    <w:rsid w:val="004977DA"/>
    <w:rsid w:val="004A3285"/>
    <w:rsid w:val="004B343F"/>
    <w:rsid w:val="004C11FC"/>
    <w:rsid w:val="004C64E9"/>
    <w:rsid w:val="004D0502"/>
    <w:rsid w:val="004D108C"/>
    <w:rsid w:val="004D7557"/>
    <w:rsid w:val="004E7A6F"/>
    <w:rsid w:val="005058B4"/>
    <w:rsid w:val="00524A4B"/>
    <w:rsid w:val="0052758C"/>
    <w:rsid w:val="00540A17"/>
    <w:rsid w:val="00567873"/>
    <w:rsid w:val="00570F50"/>
    <w:rsid w:val="005733B4"/>
    <w:rsid w:val="00575C03"/>
    <w:rsid w:val="00583CD3"/>
    <w:rsid w:val="00595798"/>
    <w:rsid w:val="005A55C7"/>
    <w:rsid w:val="005A5FD2"/>
    <w:rsid w:val="005C70C0"/>
    <w:rsid w:val="005F0966"/>
    <w:rsid w:val="005F2ADA"/>
    <w:rsid w:val="005F5794"/>
    <w:rsid w:val="00627185"/>
    <w:rsid w:val="0063159F"/>
    <w:rsid w:val="0064549B"/>
    <w:rsid w:val="006469AE"/>
    <w:rsid w:val="00665C7F"/>
    <w:rsid w:val="0067512E"/>
    <w:rsid w:val="006913DA"/>
    <w:rsid w:val="006918D7"/>
    <w:rsid w:val="006B1329"/>
    <w:rsid w:val="006C2D65"/>
    <w:rsid w:val="006F26CA"/>
    <w:rsid w:val="006F41BB"/>
    <w:rsid w:val="007169B2"/>
    <w:rsid w:val="007202C6"/>
    <w:rsid w:val="00721652"/>
    <w:rsid w:val="00723BC2"/>
    <w:rsid w:val="0072570A"/>
    <w:rsid w:val="00737319"/>
    <w:rsid w:val="007447D6"/>
    <w:rsid w:val="00757072"/>
    <w:rsid w:val="0076036A"/>
    <w:rsid w:val="0076587C"/>
    <w:rsid w:val="007755A8"/>
    <w:rsid w:val="00776ADE"/>
    <w:rsid w:val="00785114"/>
    <w:rsid w:val="0079508D"/>
    <w:rsid w:val="007B3FC9"/>
    <w:rsid w:val="007C0EAA"/>
    <w:rsid w:val="007C3823"/>
    <w:rsid w:val="007D20C4"/>
    <w:rsid w:val="007D3C82"/>
    <w:rsid w:val="007E631E"/>
    <w:rsid w:val="007F3AD1"/>
    <w:rsid w:val="00805715"/>
    <w:rsid w:val="00836F04"/>
    <w:rsid w:val="008517FE"/>
    <w:rsid w:val="00851A75"/>
    <w:rsid w:val="008E6E6A"/>
    <w:rsid w:val="00902BFE"/>
    <w:rsid w:val="00917DB7"/>
    <w:rsid w:val="00924CC4"/>
    <w:rsid w:val="0093276C"/>
    <w:rsid w:val="0093448D"/>
    <w:rsid w:val="0096577D"/>
    <w:rsid w:val="009747E9"/>
    <w:rsid w:val="0098261C"/>
    <w:rsid w:val="0098587F"/>
    <w:rsid w:val="00990F6F"/>
    <w:rsid w:val="009B0F91"/>
    <w:rsid w:val="009B1495"/>
    <w:rsid w:val="009D2343"/>
    <w:rsid w:val="009D408C"/>
    <w:rsid w:val="009E27B1"/>
    <w:rsid w:val="009F39C9"/>
    <w:rsid w:val="00A05A65"/>
    <w:rsid w:val="00A15B75"/>
    <w:rsid w:val="00A306A6"/>
    <w:rsid w:val="00A47C89"/>
    <w:rsid w:val="00A53889"/>
    <w:rsid w:val="00A542D6"/>
    <w:rsid w:val="00A545F1"/>
    <w:rsid w:val="00A5497D"/>
    <w:rsid w:val="00A61273"/>
    <w:rsid w:val="00A818A9"/>
    <w:rsid w:val="00A81F14"/>
    <w:rsid w:val="00A87776"/>
    <w:rsid w:val="00AA0D0D"/>
    <w:rsid w:val="00AA204A"/>
    <w:rsid w:val="00AA4771"/>
    <w:rsid w:val="00AA6697"/>
    <w:rsid w:val="00AB1894"/>
    <w:rsid w:val="00AD06B3"/>
    <w:rsid w:val="00AD6F30"/>
    <w:rsid w:val="00AE367B"/>
    <w:rsid w:val="00AE73A9"/>
    <w:rsid w:val="00AF64C2"/>
    <w:rsid w:val="00B15FF2"/>
    <w:rsid w:val="00B17056"/>
    <w:rsid w:val="00B254AB"/>
    <w:rsid w:val="00B33F1D"/>
    <w:rsid w:val="00B36313"/>
    <w:rsid w:val="00B42F36"/>
    <w:rsid w:val="00B5000A"/>
    <w:rsid w:val="00B52D21"/>
    <w:rsid w:val="00B55112"/>
    <w:rsid w:val="00B6107D"/>
    <w:rsid w:val="00B64C18"/>
    <w:rsid w:val="00B66592"/>
    <w:rsid w:val="00B67457"/>
    <w:rsid w:val="00B73ADE"/>
    <w:rsid w:val="00B77339"/>
    <w:rsid w:val="00BB3859"/>
    <w:rsid w:val="00BC3A51"/>
    <w:rsid w:val="00BE24FB"/>
    <w:rsid w:val="00BF1E01"/>
    <w:rsid w:val="00BF4045"/>
    <w:rsid w:val="00BF42D0"/>
    <w:rsid w:val="00BF45D2"/>
    <w:rsid w:val="00BF578D"/>
    <w:rsid w:val="00BF6A1C"/>
    <w:rsid w:val="00C0710C"/>
    <w:rsid w:val="00C105C3"/>
    <w:rsid w:val="00C10CCE"/>
    <w:rsid w:val="00C14D03"/>
    <w:rsid w:val="00C31313"/>
    <w:rsid w:val="00C33D46"/>
    <w:rsid w:val="00C5127C"/>
    <w:rsid w:val="00C576DB"/>
    <w:rsid w:val="00C60240"/>
    <w:rsid w:val="00C64B34"/>
    <w:rsid w:val="00C83817"/>
    <w:rsid w:val="00C9042D"/>
    <w:rsid w:val="00C97A2D"/>
    <w:rsid w:val="00CA03A6"/>
    <w:rsid w:val="00CD18C9"/>
    <w:rsid w:val="00CD5860"/>
    <w:rsid w:val="00CD728E"/>
    <w:rsid w:val="00CE719C"/>
    <w:rsid w:val="00CF2388"/>
    <w:rsid w:val="00D031D6"/>
    <w:rsid w:val="00D4062C"/>
    <w:rsid w:val="00D54985"/>
    <w:rsid w:val="00D54B22"/>
    <w:rsid w:val="00D664D6"/>
    <w:rsid w:val="00D671FB"/>
    <w:rsid w:val="00D71316"/>
    <w:rsid w:val="00D75D1C"/>
    <w:rsid w:val="00D80ADB"/>
    <w:rsid w:val="00D81DC3"/>
    <w:rsid w:val="00D83BB5"/>
    <w:rsid w:val="00D906B3"/>
    <w:rsid w:val="00D94F27"/>
    <w:rsid w:val="00DA2D86"/>
    <w:rsid w:val="00DB02B4"/>
    <w:rsid w:val="00DC0F28"/>
    <w:rsid w:val="00DC52F3"/>
    <w:rsid w:val="00DC60A8"/>
    <w:rsid w:val="00DD4467"/>
    <w:rsid w:val="00DE26C7"/>
    <w:rsid w:val="00DE55AE"/>
    <w:rsid w:val="00DF3B00"/>
    <w:rsid w:val="00E07C54"/>
    <w:rsid w:val="00E1195D"/>
    <w:rsid w:val="00E21D41"/>
    <w:rsid w:val="00E254E2"/>
    <w:rsid w:val="00E42FE5"/>
    <w:rsid w:val="00E70D54"/>
    <w:rsid w:val="00E87A79"/>
    <w:rsid w:val="00E92986"/>
    <w:rsid w:val="00E947D5"/>
    <w:rsid w:val="00EB67A7"/>
    <w:rsid w:val="00EB67EB"/>
    <w:rsid w:val="00ED76E9"/>
    <w:rsid w:val="00EE7C89"/>
    <w:rsid w:val="00F05832"/>
    <w:rsid w:val="00F0595B"/>
    <w:rsid w:val="00F06175"/>
    <w:rsid w:val="00F07D68"/>
    <w:rsid w:val="00F164DC"/>
    <w:rsid w:val="00F2055B"/>
    <w:rsid w:val="00F339AA"/>
    <w:rsid w:val="00F35A29"/>
    <w:rsid w:val="00F51129"/>
    <w:rsid w:val="00F71EBE"/>
    <w:rsid w:val="00F76848"/>
    <w:rsid w:val="00F925B7"/>
    <w:rsid w:val="00F926CF"/>
    <w:rsid w:val="00FA570D"/>
    <w:rsid w:val="00FB3DD5"/>
    <w:rsid w:val="00FC7F4E"/>
    <w:rsid w:val="00FD07D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4BE5A"/>
  <w15:docId w15:val="{009E269D-016B-4FFE-984B-AA75CBE3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FB"/>
    <w:pPr>
      <w:spacing w:after="0" w:line="240" w:lineRule="auto"/>
    </w:pPr>
    <w:rPr>
      <w:rFonts w:ascii="Trebuchet MS" w:eastAsia="Calibri" w:hAnsi="Trebuchet MS" w:cs="Times New Roman"/>
      <w:sz w:val="20"/>
    </w:rPr>
  </w:style>
  <w:style w:type="paragraph" w:styleId="Ttulo1">
    <w:name w:val="heading 1"/>
    <w:basedOn w:val="Normal"/>
    <w:next w:val="Normal"/>
    <w:link w:val="Ttulo1Car"/>
    <w:uiPriority w:val="9"/>
    <w:qFormat/>
    <w:rsid w:val="00A818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818A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Car Car Car Car Car Car,Car Car Car Car Car Car Car Car Car Car Car,Car Car Car Car Car Car Car Car,Car Car Car Car,Car Car Car"/>
    <w:basedOn w:val="Normal"/>
    <w:link w:val="EncabezadoCar"/>
    <w:uiPriority w:val="99"/>
    <w:unhideWhenUsed/>
    <w:rsid w:val="00190AD5"/>
    <w:pPr>
      <w:tabs>
        <w:tab w:val="center" w:pos="4419"/>
        <w:tab w:val="right" w:pos="8838"/>
      </w:tabs>
    </w:pPr>
    <w:rPr>
      <w:rFonts w:asciiTheme="minorHAnsi" w:eastAsiaTheme="minorHAnsi" w:hAnsiTheme="minorHAnsi" w:cstheme="minorBidi"/>
      <w:sz w:val="22"/>
    </w:rPr>
  </w:style>
  <w:style w:type="character" w:customStyle="1" w:styleId="EncabezadoCar">
    <w:name w:val="Encabezado Car"/>
    <w:aliases w:val=" Car Car,Car Car,Car Car Car Car Car Car Car,Car Car Car Car Car Car Car Car Car Car Car Car,Car Car Car Car Car Car Car Car Car,Car Car Car Car Car,Car Car Car Car1"/>
    <w:basedOn w:val="Fuentedeprrafopredeter"/>
    <w:link w:val="Encabezado"/>
    <w:uiPriority w:val="99"/>
    <w:rsid w:val="00190AD5"/>
  </w:style>
  <w:style w:type="paragraph" w:styleId="Piedepgina">
    <w:name w:val="footer"/>
    <w:basedOn w:val="Normal"/>
    <w:link w:val="PiedepginaCar"/>
    <w:unhideWhenUsed/>
    <w:rsid w:val="00190AD5"/>
    <w:pPr>
      <w:tabs>
        <w:tab w:val="center" w:pos="4419"/>
        <w:tab w:val="right" w:pos="8838"/>
      </w:tabs>
    </w:pPr>
    <w:rPr>
      <w:rFonts w:asciiTheme="minorHAnsi" w:eastAsiaTheme="minorHAnsi" w:hAnsiTheme="minorHAnsi" w:cstheme="minorBidi"/>
      <w:sz w:val="22"/>
    </w:rPr>
  </w:style>
  <w:style w:type="character" w:customStyle="1" w:styleId="PiedepginaCar">
    <w:name w:val="Pie de página Car"/>
    <w:basedOn w:val="Fuentedeprrafopredeter"/>
    <w:link w:val="Piedepgina"/>
    <w:rsid w:val="00190AD5"/>
  </w:style>
  <w:style w:type="paragraph" w:styleId="Textodeglobo">
    <w:name w:val="Balloon Text"/>
    <w:basedOn w:val="Normal"/>
    <w:link w:val="TextodegloboCar"/>
    <w:uiPriority w:val="99"/>
    <w:semiHidden/>
    <w:unhideWhenUsed/>
    <w:rsid w:val="00190AD5"/>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190AD5"/>
    <w:rPr>
      <w:rFonts w:ascii="Tahoma" w:hAnsi="Tahoma" w:cs="Tahoma"/>
      <w:sz w:val="16"/>
      <w:szCs w:val="16"/>
    </w:rPr>
  </w:style>
  <w:style w:type="paragraph" w:styleId="Sinespaciado">
    <w:name w:val="No Spacing"/>
    <w:uiPriority w:val="1"/>
    <w:qFormat/>
    <w:rsid w:val="00190AD5"/>
    <w:pPr>
      <w:spacing w:after="0" w:line="240" w:lineRule="auto"/>
    </w:pPr>
  </w:style>
  <w:style w:type="character" w:styleId="Hipervnculo">
    <w:name w:val="Hyperlink"/>
    <w:basedOn w:val="Fuentedeprrafopredeter"/>
    <w:uiPriority w:val="99"/>
    <w:unhideWhenUsed/>
    <w:rsid w:val="0098261C"/>
    <w:rPr>
      <w:color w:val="0000FF" w:themeColor="hyperlink"/>
      <w:u w:val="single"/>
    </w:rPr>
  </w:style>
  <w:style w:type="table" w:styleId="Tablaconcuadrcula">
    <w:name w:val="Table Grid"/>
    <w:basedOn w:val="Tablanormal"/>
    <w:uiPriority w:val="39"/>
    <w:rsid w:val="00DC5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77339"/>
    <w:pPr>
      <w:ind w:left="720"/>
      <w:contextualSpacing/>
    </w:pPr>
  </w:style>
  <w:style w:type="paragraph" w:styleId="Textoindependiente">
    <w:name w:val="Body Text"/>
    <w:basedOn w:val="Normal"/>
    <w:link w:val="TextoindependienteCar"/>
    <w:rsid w:val="00A818A9"/>
    <w:pPr>
      <w:widowControl w:val="0"/>
      <w:jc w:val="both"/>
    </w:pPr>
    <w:rPr>
      <w:rFonts w:ascii="Courier New" w:eastAsia="Times New Roman" w:hAnsi="Courier New"/>
      <w:snapToGrid w:val="0"/>
      <w:sz w:val="24"/>
      <w:szCs w:val="20"/>
      <w:lang w:val="es-ES_tradnl" w:eastAsia="es-ES"/>
    </w:rPr>
  </w:style>
  <w:style w:type="character" w:customStyle="1" w:styleId="TextoindependienteCar">
    <w:name w:val="Texto independiente Car"/>
    <w:basedOn w:val="Fuentedeprrafopredeter"/>
    <w:link w:val="Textoindependiente"/>
    <w:rsid w:val="00A818A9"/>
    <w:rPr>
      <w:rFonts w:ascii="Courier New" w:eastAsia="Times New Roman" w:hAnsi="Courier New" w:cs="Times New Roman"/>
      <w:snapToGrid w:val="0"/>
      <w:sz w:val="24"/>
      <w:szCs w:val="20"/>
      <w:lang w:val="es-ES_tradnl" w:eastAsia="es-ES"/>
    </w:rPr>
  </w:style>
  <w:style w:type="paragraph" w:styleId="NormalWeb">
    <w:name w:val="Normal (Web)"/>
    <w:basedOn w:val="Normal"/>
    <w:uiPriority w:val="99"/>
    <w:unhideWhenUsed/>
    <w:rsid w:val="00A818A9"/>
    <w:pPr>
      <w:spacing w:before="100" w:beforeAutospacing="1" w:after="100" w:afterAutospacing="1"/>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818A9"/>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A818A9"/>
    <w:rPr>
      <w:rFonts w:asciiTheme="majorHAnsi" w:eastAsiaTheme="majorEastAsia" w:hAnsiTheme="majorHAnsi" w:cstheme="majorBidi"/>
      <w:color w:val="365F91" w:themeColor="accent1" w:themeShade="BF"/>
      <w:sz w:val="26"/>
      <w:szCs w:val="26"/>
    </w:rPr>
  </w:style>
  <w:style w:type="paragraph" w:styleId="Textoindependienteprimerasangra">
    <w:name w:val="Body Text First Indent"/>
    <w:basedOn w:val="Textoindependiente"/>
    <w:link w:val="TextoindependienteprimerasangraCar"/>
    <w:uiPriority w:val="99"/>
    <w:unhideWhenUsed/>
    <w:rsid w:val="00A818A9"/>
    <w:pPr>
      <w:widowControl/>
      <w:ind w:firstLine="360"/>
      <w:jc w:val="left"/>
    </w:pPr>
    <w:rPr>
      <w:rFonts w:ascii="Trebuchet MS" w:eastAsia="Calibri" w:hAnsi="Trebuchet MS"/>
      <w:snapToGrid/>
      <w:sz w:val="20"/>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A818A9"/>
    <w:rPr>
      <w:rFonts w:ascii="Trebuchet MS" w:eastAsia="Calibri" w:hAnsi="Trebuchet MS" w:cs="Times New Roman"/>
      <w:snapToGrid/>
      <w:sz w:val="20"/>
      <w:szCs w:val="20"/>
      <w:lang w:val="es-ES_tradnl" w:eastAsia="es-ES"/>
    </w:rPr>
  </w:style>
  <w:style w:type="character" w:customStyle="1" w:styleId="x193iq5w">
    <w:name w:val="x193iq5w"/>
    <w:basedOn w:val="Fuentedeprrafopredeter"/>
    <w:rsid w:val="00CA03A6"/>
  </w:style>
  <w:style w:type="character" w:styleId="Mencinsinresolver">
    <w:name w:val="Unresolved Mention"/>
    <w:basedOn w:val="Fuentedeprrafopredeter"/>
    <w:uiPriority w:val="99"/>
    <w:semiHidden/>
    <w:unhideWhenUsed/>
    <w:rsid w:val="00AD6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2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0F4C9-DB8D-A344-AF63-1808D3C4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628</Words>
  <Characters>3457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Commart</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pavilion</dc:creator>
  <cp:lastModifiedBy>anahi morelos</cp:lastModifiedBy>
  <cp:revision>7</cp:revision>
  <cp:lastPrinted>2023-02-14T15:52:00Z</cp:lastPrinted>
  <dcterms:created xsi:type="dcterms:W3CDTF">2025-01-27T22:38:00Z</dcterms:created>
  <dcterms:modified xsi:type="dcterms:W3CDTF">2025-02-21T18:11:00Z</dcterms:modified>
</cp:coreProperties>
</file>